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81AD" w14:textId="77777777" w:rsidR="0046062E" w:rsidRDefault="0046062E" w:rsidP="0046062E">
      <w:pPr>
        <w:bidi/>
        <w:jc w:val="center"/>
        <w:rPr>
          <w:b/>
          <w:bCs/>
          <w:noProof/>
          <w:sz w:val="96"/>
          <w:szCs w:val="96"/>
          <w:rtl/>
          <w:lang w:bidi="ar-KW"/>
        </w:rPr>
      </w:pPr>
    </w:p>
    <w:p w14:paraId="17622429" w14:textId="77777777" w:rsidR="0046062E" w:rsidRDefault="0046062E" w:rsidP="0046062E">
      <w:pPr>
        <w:bidi/>
        <w:jc w:val="center"/>
        <w:rPr>
          <w:b/>
          <w:bCs/>
          <w:noProof/>
          <w:sz w:val="96"/>
          <w:szCs w:val="96"/>
          <w:rtl/>
          <w:lang w:bidi="ar-KW"/>
        </w:rPr>
      </w:pPr>
    </w:p>
    <w:p w14:paraId="68E812B8" w14:textId="77777777" w:rsidR="0046062E" w:rsidRDefault="0046062E" w:rsidP="0046062E">
      <w:pPr>
        <w:bidi/>
        <w:jc w:val="center"/>
        <w:rPr>
          <w:b/>
          <w:bCs/>
          <w:noProof/>
          <w:sz w:val="96"/>
          <w:szCs w:val="96"/>
          <w:rtl/>
          <w:lang w:bidi="ar-KW"/>
        </w:rPr>
      </w:pPr>
    </w:p>
    <w:p w14:paraId="22CAA41C" w14:textId="2A22F9AE" w:rsidR="0046062E" w:rsidRDefault="0046062E" w:rsidP="0046062E">
      <w:pPr>
        <w:bidi/>
        <w:jc w:val="center"/>
        <w:rPr>
          <w:b/>
          <w:bCs/>
          <w:noProof/>
          <w:sz w:val="96"/>
          <w:szCs w:val="96"/>
          <w:rtl/>
          <w:lang w:bidi="ar-KW"/>
        </w:rPr>
      </w:pPr>
      <w:r w:rsidRPr="0003539F">
        <w:rPr>
          <w:rFonts w:hint="cs"/>
          <w:b/>
          <w:bCs/>
          <w:noProof/>
          <w:sz w:val="96"/>
          <w:szCs w:val="96"/>
          <w:rtl/>
          <w:lang w:bidi="ar-KW"/>
        </w:rPr>
        <w:t>إنجازات الربع الأو</w:t>
      </w:r>
      <w:r>
        <w:rPr>
          <w:rFonts w:hint="cs"/>
          <w:b/>
          <w:bCs/>
          <w:noProof/>
          <w:sz w:val="96"/>
          <w:szCs w:val="96"/>
          <w:rtl/>
          <w:lang w:bidi="ar-KW"/>
        </w:rPr>
        <w:t>ل والثاني</w:t>
      </w:r>
      <w:r w:rsidRPr="0003539F">
        <w:rPr>
          <w:rFonts w:hint="cs"/>
          <w:b/>
          <w:bCs/>
          <w:noProof/>
          <w:sz w:val="96"/>
          <w:szCs w:val="96"/>
          <w:rtl/>
          <w:lang w:bidi="ar-KW"/>
        </w:rPr>
        <w:t xml:space="preserve"> السنوي</w:t>
      </w:r>
    </w:p>
    <w:p w14:paraId="33D11E51" w14:textId="40591076" w:rsidR="00697C5C" w:rsidRDefault="00697C5C" w:rsidP="00697C5C">
      <w:pPr>
        <w:bidi/>
        <w:jc w:val="center"/>
        <w:rPr>
          <w:b/>
          <w:bCs/>
          <w:noProof/>
          <w:sz w:val="96"/>
          <w:szCs w:val="96"/>
          <w:rtl/>
          <w:lang w:bidi="ar-KW"/>
        </w:rPr>
      </w:pPr>
      <w:r>
        <w:rPr>
          <w:rFonts w:hint="cs"/>
          <w:b/>
          <w:bCs/>
          <w:noProof/>
          <w:sz w:val="96"/>
          <w:szCs w:val="96"/>
          <w:rtl/>
          <w:lang w:bidi="ar-KW"/>
        </w:rPr>
        <w:t>2024</w:t>
      </w:r>
    </w:p>
    <w:p w14:paraId="743002AB" w14:textId="77777777" w:rsidR="00D46E7B" w:rsidRDefault="00D46E7B">
      <w:pPr>
        <w:rPr>
          <w:b/>
          <w:bCs/>
          <w:rtl/>
          <w:lang w:bidi="ar-KW"/>
        </w:rPr>
      </w:pPr>
    </w:p>
    <w:p w14:paraId="03BE4D22" w14:textId="77777777" w:rsidR="0046062E" w:rsidRDefault="0046062E">
      <w:pPr>
        <w:rPr>
          <w:b/>
          <w:bCs/>
          <w:rtl/>
          <w:lang w:bidi="ar-KW"/>
        </w:rPr>
      </w:pPr>
    </w:p>
    <w:p w14:paraId="76CF4D45" w14:textId="77777777" w:rsidR="0046062E" w:rsidRDefault="0046062E">
      <w:pPr>
        <w:rPr>
          <w:b/>
          <w:bCs/>
          <w:rtl/>
          <w:lang w:bidi="ar-KW"/>
        </w:rPr>
      </w:pPr>
    </w:p>
    <w:p w14:paraId="31E16FC3" w14:textId="77777777" w:rsidR="0046062E" w:rsidRDefault="0046062E">
      <w:pPr>
        <w:rPr>
          <w:b/>
          <w:bCs/>
          <w:rtl/>
          <w:lang w:bidi="ar-KW"/>
        </w:rPr>
      </w:pPr>
    </w:p>
    <w:p w14:paraId="200C0D09" w14:textId="77777777" w:rsidR="0046062E" w:rsidRDefault="0046062E">
      <w:pPr>
        <w:rPr>
          <w:b/>
          <w:bCs/>
          <w:rtl/>
          <w:lang w:bidi="ar-KW"/>
        </w:rPr>
      </w:pPr>
    </w:p>
    <w:p w14:paraId="485A13B4" w14:textId="77777777" w:rsidR="0046062E" w:rsidRDefault="0046062E">
      <w:pPr>
        <w:rPr>
          <w:b/>
          <w:bCs/>
          <w:rtl/>
          <w:lang w:bidi="ar-KW"/>
        </w:rPr>
      </w:pPr>
    </w:p>
    <w:p w14:paraId="5DFE16D6" w14:textId="77777777" w:rsidR="0046062E" w:rsidRDefault="0046062E">
      <w:pPr>
        <w:rPr>
          <w:b/>
          <w:bCs/>
          <w:rtl/>
          <w:lang w:bidi="ar-KW"/>
        </w:rPr>
      </w:pPr>
    </w:p>
    <w:p w14:paraId="74A04D71" w14:textId="77777777" w:rsidR="0046062E" w:rsidRDefault="0046062E">
      <w:pPr>
        <w:rPr>
          <w:b/>
          <w:bCs/>
          <w:rtl/>
          <w:lang w:bidi="ar-KW"/>
        </w:rPr>
      </w:pPr>
    </w:p>
    <w:p w14:paraId="1C1EA152" w14:textId="77777777" w:rsidR="0046062E" w:rsidRDefault="0046062E">
      <w:pPr>
        <w:rPr>
          <w:b/>
          <w:bCs/>
          <w:rtl/>
          <w:lang w:bidi="ar-KW"/>
        </w:rPr>
      </w:pPr>
    </w:p>
    <w:p w14:paraId="4A97AE4A" w14:textId="3ABFDF9C" w:rsidR="0046062E" w:rsidRDefault="0046062E" w:rsidP="003222F7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  <w:lang w:bidi="ar-KW"/>
        </w:rPr>
        <w:t>وحدة المتابعة وضبط الجودة</w:t>
      </w:r>
    </w:p>
    <w:p w14:paraId="3806382E" w14:textId="77777777" w:rsidR="0046062E" w:rsidRDefault="0046062E" w:rsidP="0046062E">
      <w:pPr>
        <w:tabs>
          <w:tab w:val="left" w:pos="3015"/>
        </w:tabs>
        <w:bidi/>
        <w:rPr>
          <w:b/>
          <w:bCs/>
          <w:sz w:val="36"/>
          <w:szCs w:val="36"/>
          <w:u w:val="single"/>
          <w:rtl/>
          <w:lang w:bidi="ar-KW"/>
        </w:rPr>
      </w:pPr>
    </w:p>
    <w:p w14:paraId="5EE71EAE" w14:textId="68F0BBD2" w:rsidR="0046062E" w:rsidRPr="0046062E" w:rsidRDefault="0046062E" w:rsidP="0046062E">
      <w:pPr>
        <w:tabs>
          <w:tab w:val="left" w:pos="3015"/>
        </w:tabs>
        <w:bidi/>
        <w:rPr>
          <w:b/>
          <w:bCs/>
          <w:sz w:val="28"/>
          <w:szCs w:val="28"/>
          <w:u w:val="single"/>
          <w:rtl/>
          <w:lang w:bidi="ar-KW"/>
        </w:rPr>
      </w:pPr>
      <w:r w:rsidRPr="0046062E">
        <w:rPr>
          <w:rFonts w:hint="cs"/>
          <w:b/>
          <w:bCs/>
          <w:sz w:val="28"/>
          <w:szCs w:val="28"/>
          <w:u w:val="single"/>
          <w:rtl/>
          <w:lang w:bidi="ar-KW"/>
        </w:rPr>
        <w:t>الربع الأو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>ل السنوي:</w:t>
      </w:r>
    </w:p>
    <w:tbl>
      <w:tblPr>
        <w:bidiVisual/>
        <w:tblW w:w="12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853"/>
        <w:gridCol w:w="4717"/>
        <w:gridCol w:w="1530"/>
        <w:gridCol w:w="3330"/>
      </w:tblGrid>
      <w:tr w:rsidR="0046062E" w:rsidRPr="006F6F72" w14:paraId="33E30460" w14:textId="77777777" w:rsidTr="0046062E">
        <w:trPr>
          <w:trHeight w:val="412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1ABF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KW"/>
              </w:rPr>
              <w:t>الرقم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E9A7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المشروع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8475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البند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5FB5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نسبة الانجاز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8F79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6062E" w:rsidRPr="006F6F72" w14:paraId="7EBC898E" w14:textId="77777777" w:rsidTr="003C7FD9">
        <w:trPr>
          <w:trHeight w:val="4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B49D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A76D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E9E0" w14:textId="723D090F" w:rsidR="0046062E" w:rsidRPr="006F6F72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 xml:space="preserve">اعداد خطة تدريب للسنة </w:t>
            </w:r>
            <w:r w:rsidRPr="006F6F7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KW"/>
              </w:rPr>
              <w:t>الحالية 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F1B8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F44A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6062E" w:rsidRPr="006F6F72" w14:paraId="58C0BE89" w14:textId="77777777" w:rsidTr="003C7FD9">
        <w:trPr>
          <w:trHeight w:val="5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0227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457E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DCDE" w14:textId="2A9182DB" w:rsidR="0046062E" w:rsidRPr="006F6F72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تدقيق على اقسام المركز ل</w:t>
            </w:r>
            <w:r w:rsidR="009149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ـ</w:t>
            </w: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  <w:t>ISO 9001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38A4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DF7F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6062E" w:rsidRPr="006F6F72" w14:paraId="1A017580" w14:textId="77777777" w:rsidTr="003C7FD9">
        <w:trPr>
          <w:trHeight w:val="5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7ED5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B541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>داخلي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4C77" w14:textId="77777777" w:rsidR="0046062E" w:rsidRPr="006F6F72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اعداد الخطة الاستراتيجية 2023-2028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4080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7572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6062E" w:rsidRPr="006F6F72" w14:paraId="032D0D10" w14:textId="77777777" w:rsidTr="003C7FD9">
        <w:trPr>
          <w:trHeight w:val="50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763B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A141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2310" w14:textId="77777777" w:rsidR="0046062E" w:rsidRPr="006F6F72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فحص أنظمة قسم التطوير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FEBF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A873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6062E" w:rsidRPr="006F6F72" w14:paraId="40B39A5A" w14:textId="77777777" w:rsidTr="003C7FD9">
        <w:trPr>
          <w:trHeight w:val="5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D304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394C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EA82" w14:textId="77777777" w:rsidR="0046062E" w:rsidRPr="006F6F72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تجميع مهام وواجبات موظفي المركز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4528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F7C2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6062E" w:rsidRPr="006F6F72" w14:paraId="41651440" w14:textId="77777777" w:rsidTr="003C7FD9">
        <w:trPr>
          <w:trHeight w:val="5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5679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2963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951A" w14:textId="77777777" w:rsidR="0046062E" w:rsidRPr="006F6F72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اعتماد الوصف الوظيفي لمهام المركز </w:t>
            </w:r>
            <w:r w:rsidRPr="006F6F7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ومراقباته</w:t>
            </w: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واقسامه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F3FD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2055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6062E" w:rsidRPr="006F6F72" w14:paraId="2F7C7909" w14:textId="77777777" w:rsidTr="003C7FD9">
        <w:trPr>
          <w:trHeight w:val="5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BE01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15A4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EFEB" w14:textId="77777777" w:rsidR="0046062E" w:rsidRPr="006F6F72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الحصول على دورة وشهادة المدقق الداخلي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052E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8477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6062E" w:rsidRPr="006F6F72" w14:paraId="59A4E83E" w14:textId="77777777" w:rsidTr="003C7FD9">
        <w:trPr>
          <w:trHeight w:val="3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23C3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D357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B934" w14:textId="77777777" w:rsidR="0046062E" w:rsidRPr="006F6F72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التدريب على نظام التراسل الالي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B877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6607" w14:textId="77777777" w:rsidR="0046062E" w:rsidRPr="006F6F72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6F6F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 </w:t>
            </w:r>
          </w:p>
        </w:tc>
      </w:tr>
    </w:tbl>
    <w:p w14:paraId="7C84E7A0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334BECA4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6EEC71D5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191DEF30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07A265DF" w14:textId="4A85E6F5" w:rsidR="0046062E" w:rsidRDefault="0046062E" w:rsidP="0046062E">
      <w:pPr>
        <w:bidi/>
        <w:rPr>
          <w:b/>
          <w:bCs/>
          <w:rtl/>
          <w:lang w:bidi="ar-KW"/>
        </w:rPr>
      </w:pPr>
    </w:p>
    <w:p w14:paraId="719127B7" w14:textId="398733A6" w:rsidR="0046062E" w:rsidRPr="0046062E" w:rsidRDefault="0046062E" w:rsidP="0046062E">
      <w:pPr>
        <w:bidi/>
        <w:rPr>
          <w:b/>
          <w:bCs/>
          <w:sz w:val="28"/>
          <w:szCs w:val="28"/>
          <w:u w:val="single"/>
          <w:rtl/>
          <w:lang w:bidi="ar-KW"/>
        </w:rPr>
      </w:pPr>
      <w:r w:rsidRPr="0046062E">
        <w:rPr>
          <w:rFonts w:hint="cs"/>
          <w:b/>
          <w:bCs/>
          <w:sz w:val="28"/>
          <w:szCs w:val="28"/>
          <w:u w:val="single"/>
          <w:rtl/>
          <w:lang w:bidi="ar-KW"/>
        </w:rPr>
        <w:t>الربع الثاني السنوي:</w:t>
      </w:r>
    </w:p>
    <w:p w14:paraId="64733F69" w14:textId="77777777" w:rsidR="0046062E" w:rsidRDefault="0046062E" w:rsidP="0046062E">
      <w:pPr>
        <w:bidi/>
        <w:rPr>
          <w:b/>
          <w:bCs/>
          <w:sz w:val="36"/>
          <w:szCs w:val="36"/>
          <w:u w:val="single"/>
          <w:rtl/>
          <w:lang w:bidi="ar-KW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2"/>
        <w:gridCol w:w="1351"/>
        <w:gridCol w:w="6030"/>
        <w:gridCol w:w="1260"/>
        <w:gridCol w:w="3237"/>
      </w:tblGrid>
      <w:tr w:rsidR="0046062E" w:rsidRPr="006A32D0" w14:paraId="43FA557D" w14:textId="77777777" w:rsidTr="0046062E">
        <w:trPr>
          <w:trHeight w:val="395"/>
        </w:trPr>
        <w:tc>
          <w:tcPr>
            <w:tcW w:w="1072" w:type="dxa"/>
            <w:shd w:val="clear" w:color="auto" w:fill="D9D9D9" w:themeFill="background1" w:themeFillShade="D9"/>
          </w:tcPr>
          <w:p w14:paraId="7C2AC7FE" w14:textId="35F39646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>الرقم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10474D05" w14:textId="77777777" w:rsidR="0046062E" w:rsidRPr="0046062E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المشروع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14:paraId="1A62621B" w14:textId="77777777" w:rsidR="0046062E" w:rsidRPr="0046062E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البند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5A5C82" w14:textId="77777777" w:rsidR="0046062E" w:rsidRPr="0046062E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نسبة الانجاز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14:paraId="649BB1A1" w14:textId="77777777" w:rsidR="0046062E" w:rsidRPr="0046062E" w:rsidRDefault="0046062E" w:rsidP="003C7FD9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6062E" w:rsidRPr="006A32D0" w14:paraId="0CC6BD0D" w14:textId="77777777" w:rsidTr="0046062E">
        <w:trPr>
          <w:trHeight w:val="170"/>
        </w:trPr>
        <w:tc>
          <w:tcPr>
            <w:tcW w:w="1072" w:type="dxa"/>
          </w:tcPr>
          <w:p w14:paraId="75AE7ABE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51" w:type="dxa"/>
          </w:tcPr>
          <w:p w14:paraId="41A7BF2A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030" w:type="dxa"/>
          </w:tcPr>
          <w:p w14:paraId="5B5D76B6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فحص أنظمة قسم تطوير النظم</w:t>
            </w:r>
          </w:p>
        </w:tc>
        <w:tc>
          <w:tcPr>
            <w:tcW w:w="1260" w:type="dxa"/>
          </w:tcPr>
          <w:p w14:paraId="2BA016C2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237" w:type="dxa"/>
          </w:tcPr>
          <w:p w14:paraId="3795E6DF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>يتم فحص جميع الأنظمة قبل النشر عن طريق نظام إدارة المشاريع</w:t>
            </w:r>
          </w:p>
        </w:tc>
      </w:tr>
      <w:tr w:rsidR="0046062E" w:rsidRPr="006A32D0" w14:paraId="513A5296" w14:textId="77777777" w:rsidTr="0046062E">
        <w:trPr>
          <w:trHeight w:val="503"/>
        </w:trPr>
        <w:tc>
          <w:tcPr>
            <w:tcW w:w="1072" w:type="dxa"/>
          </w:tcPr>
          <w:p w14:paraId="3F4F4C80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1" w:type="dxa"/>
          </w:tcPr>
          <w:p w14:paraId="6036ADDA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030" w:type="dxa"/>
          </w:tcPr>
          <w:p w14:paraId="2CB87EDB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الحصول على 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ISO 9001</w:t>
            </w:r>
          </w:p>
        </w:tc>
        <w:tc>
          <w:tcPr>
            <w:tcW w:w="1260" w:type="dxa"/>
          </w:tcPr>
          <w:p w14:paraId="3CE7584C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237" w:type="dxa"/>
          </w:tcPr>
          <w:p w14:paraId="1233330E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6062E" w:rsidRPr="006A32D0" w14:paraId="68322F0A" w14:textId="77777777" w:rsidTr="0046062E">
        <w:trPr>
          <w:trHeight w:val="377"/>
        </w:trPr>
        <w:tc>
          <w:tcPr>
            <w:tcW w:w="1072" w:type="dxa"/>
          </w:tcPr>
          <w:p w14:paraId="457F2EAA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3B2E185C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>داخلي</w:t>
            </w:r>
          </w:p>
        </w:tc>
        <w:tc>
          <w:tcPr>
            <w:tcW w:w="6030" w:type="dxa"/>
          </w:tcPr>
          <w:p w14:paraId="72694AC6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>اعتماد سياسة الجودة والاهداف</w:t>
            </w:r>
          </w:p>
        </w:tc>
        <w:tc>
          <w:tcPr>
            <w:tcW w:w="1260" w:type="dxa"/>
          </w:tcPr>
          <w:p w14:paraId="4C668777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237" w:type="dxa"/>
          </w:tcPr>
          <w:p w14:paraId="1467ABB0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6062E" w:rsidRPr="006A32D0" w14:paraId="29D589CC" w14:textId="77777777" w:rsidTr="0046062E">
        <w:trPr>
          <w:trHeight w:val="620"/>
        </w:trPr>
        <w:tc>
          <w:tcPr>
            <w:tcW w:w="1072" w:type="dxa"/>
          </w:tcPr>
          <w:p w14:paraId="684383FF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1" w:type="dxa"/>
          </w:tcPr>
          <w:p w14:paraId="012BC706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030" w:type="dxa"/>
          </w:tcPr>
          <w:p w14:paraId="077EEE8D" w14:textId="77777777" w:rsidR="0046062E" w:rsidRPr="0046062E" w:rsidRDefault="0046062E" w:rsidP="003C7FD9">
            <w:pPr>
              <w:pStyle w:val="NoSpacing"/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>الخطة المعتمدة لمركز نظم المعلومات في الهيئة العامة للتعليم التطبيقي في حالات الكوارث</w:t>
            </w:r>
          </w:p>
        </w:tc>
        <w:tc>
          <w:tcPr>
            <w:tcW w:w="1260" w:type="dxa"/>
          </w:tcPr>
          <w:p w14:paraId="2B9241A3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237" w:type="dxa"/>
          </w:tcPr>
          <w:p w14:paraId="24ECC1DA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6062E" w:rsidRPr="006A32D0" w14:paraId="0D5AA160" w14:textId="77777777" w:rsidTr="0046062E">
        <w:trPr>
          <w:trHeight w:val="440"/>
        </w:trPr>
        <w:tc>
          <w:tcPr>
            <w:tcW w:w="1072" w:type="dxa"/>
          </w:tcPr>
          <w:p w14:paraId="00141EC8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51" w:type="dxa"/>
          </w:tcPr>
          <w:p w14:paraId="1EED9B50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030" w:type="dxa"/>
          </w:tcPr>
          <w:p w14:paraId="1C6C142F" w14:textId="05F72B65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تحليل 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swat</w:t>
            </w:r>
            <w:r w:rsidRPr="0046062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لمركز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نظم المعلومات سنة2024</w:t>
            </w:r>
          </w:p>
        </w:tc>
        <w:tc>
          <w:tcPr>
            <w:tcW w:w="1260" w:type="dxa"/>
          </w:tcPr>
          <w:p w14:paraId="794F1CCF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237" w:type="dxa"/>
          </w:tcPr>
          <w:p w14:paraId="6B112F90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6062E" w:rsidRPr="006A32D0" w14:paraId="2363C46B" w14:textId="77777777" w:rsidTr="0046062E">
        <w:trPr>
          <w:trHeight w:val="440"/>
        </w:trPr>
        <w:tc>
          <w:tcPr>
            <w:tcW w:w="1072" w:type="dxa"/>
          </w:tcPr>
          <w:p w14:paraId="68ED8F4D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51" w:type="dxa"/>
          </w:tcPr>
          <w:p w14:paraId="7C9F7C59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030" w:type="dxa"/>
          </w:tcPr>
          <w:p w14:paraId="0D725A72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مدونة قواعد السلوك الوظيفي وأخلاقيات الوظيفة العامة</w:t>
            </w:r>
          </w:p>
        </w:tc>
        <w:tc>
          <w:tcPr>
            <w:tcW w:w="1260" w:type="dxa"/>
          </w:tcPr>
          <w:p w14:paraId="7704817B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237" w:type="dxa"/>
          </w:tcPr>
          <w:p w14:paraId="02E84320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6062E" w:rsidRPr="006A32D0" w14:paraId="1C119C82" w14:textId="77777777" w:rsidTr="0046062E">
        <w:trPr>
          <w:trHeight w:val="440"/>
        </w:trPr>
        <w:tc>
          <w:tcPr>
            <w:tcW w:w="1072" w:type="dxa"/>
          </w:tcPr>
          <w:p w14:paraId="457313A4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351" w:type="dxa"/>
          </w:tcPr>
          <w:p w14:paraId="6AC55218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030" w:type="dxa"/>
          </w:tcPr>
          <w:p w14:paraId="2EEB428E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ورشة الحوكمة المؤسسية في القطاع الحكومي</w:t>
            </w:r>
          </w:p>
        </w:tc>
        <w:tc>
          <w:tcPr>
            <w:tcW w:w="1260" w:type="dxa"/>
          </w:tcPr>
          <w:p w14:paraId="1265015A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237" w:type="dxa"/>
          </w:tcPr>
          <w:p w14:paraId="47F1A346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46062E" w:rsidRPr="006A32D0" w14:paraId="776A7B74" w14:textId="77777777" w:rsidTr="0046062E">
        <w:trPr>
          <w:trHeight w:val="530"/>
        </w:trPr>
        <w:tc>
          <w:tcPr>
            <w:tcW w:w="1072" w:type="dxa"/>
          </w:tcPr>
          <w:p w14:paraId="6AADE62A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51" w:type="dxa"/>
          </w:tcPr>
          <w:p w14:paraId="2C63C947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030" w:type="dxa"/>
          </w:tcPr>
          <w:p w14:paraId="0B2D717A" w14:textId="77777777" w:rsidR="0046062E" w:rsidRPr="0046062E" w:rsidRDefault="0046062E" w:rsidP="003C7FD9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>الأهداف التشغيلية لمركز نظم المعلومات من 2024-2028</w:t>
            </w:r>
          </w:p>
          <w:p w14:paraId="69671023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260" w:type="dxa"/>
          </w:tcPr>
          <w:p w14:paraId="31E2FF1C" w14:textId="77777777" w:rsidR="0046062E" w:rsidRPr="0046062E" w:rsidRDefault="0046062E" w:rsidP="0046062E">
            <w:pPr>
              <w:tabs>
                <w:tab w:val="left" w:pos="3015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100%</w:t>
            </w:r>
          </w:p>
        </w:tc>
        <w:tc>
          <w:tcPr>
            <w:tcW w:w="3237" w:type="dxa"/>
          </w:tcPr>
          <w:p w14:paraId="6C619A54" w14:textId="77777777" w:rsidR="0046062E" w:rsidRPr="0046062E" w:rsidRDefault="0046062E" w:rsidP="003C7FD9">
            <w:pPr>
              <w:tabs>
                <w:tab w:val="left" w:pos="3015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10A27D4E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52681F73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22F852DC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3ED8DF34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5646D57C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17A8DCA7" w14:textId="77777777" w:rsidR="0046062E" w:rsidRDefault="0046062E" w:rsidP="0046062E">
      <w:pPr>
        <w:jc w:val="right"/>
        <w:rPr>
          <w:b/>
          <w:bCs/>
          <w:rtl/>
          <w:lang w:bidi="ar-KW"/>
        </w:rPr>
      </w:pPr>
    </w:p>
    <w:p w14:paraId="67C1072E" w14:textId="77777777" w:rsidR="0046062E" w:rsidRDefault="0046062E" w:rsidP="0046062E">
      <w:pPr>
        <w:rPr>
          <w:b/>
          <w:bCs/>
          <w:rtl/>
          <w:lang w:bidi="ar-KW"/>
        </w:rPr>
      </w:pPr>
    </w:p>
    <w:p w14:paraId="37ECC129" w14:textId="77777777" w:rsidR="0046062E" w:rsidRDefault="0046062E" w:rsidP="0046062E">
      <w:pPr>
        <w:rPr>
          <w:b/>
          <w:bCs/>
          <w:rtl/>
          <w:lang w:bidi="ar-KW"/>
        </w:rPr>
      </w:pPr>
    </w:p>
    <w:p w14:paraId="61098A0F" w14:textId="77777777" w:rsidR="00CB25BC" w:rsidRDefault="00CB25BC" w:rsidP="0046062E">
      <w:pPr>
        <w:tabs>
          <w:tab w:val="left" w:pos="3015"/>
        </w:tabs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lang w:bidi="ar-KW"/>
        </w:rPr>
      </w:pPr>
    </w:p>
    <w:p w14:paraId="14880AA6" w14:textId="7DDEA269" w:rsidR="0046062E" w:rsidRDefault="0046062E" w:rsidP="00CB25BC">
      <w:pPr>
        <w:tabs>
          <w:tab w:val="left" w:pos="3015"/>
        </w:tabs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KW"/>
        </w:rPr>
      </w:pPr>
      <w:r w:rsidRPr="003B7E83">
        <w:rPr>
          <w:rFonts w:asciiTheme="minorBidi" w:hAnsiTheme="minorBidi" w:hint="cs"/>
          <w:b/>
          <w:bCs/>
          <w:sz w:val="36"/>
          <w:szCs w:val="36"/>
          <w:u w:val="single"/>
          <w:rtl/>
          <w:lang w:bidi="ar-KW"/>
        </w:rPr>
        <w:t>وحدة التنسيق الادري</w:t>
      </w:r>
    </w:p>
    <w:p w14:paraId="420D5001" w14:textId="77777777" w:rsidR="0046062E" w:rsidRDefault="0046062E" w:rsidP="0046062E">
      <w:pPr>
        <w:tabs>
          <w:tab w:val="left" w:pos="3015"/>
        </w:tabs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KW"/>
        </w:rPr>
      </w:pPr>
    </w:p>
    <w:p w14:paraId="40233DB5" w14:textId="4896A93D" w:rsidR="0046062E" w:rsidRPr="0046062E" w:rsidRDefault="0046062E" w:rsidP="0046062E">
      <w:pPr>
        <w:tabs>
          <w:tab w:val="left" w:pos="3015"/>
        </w:tabs>
        <w:bidi/>
        <w:rPr>
          <w:rFonts w:asciiTheme="minorBidi" w:hAnsiTheme="minorBidi"/>
          <w:b/>
          <w:bCs/>
          <w:sz w:val="28"/>
          <w:szCs w:val="28"/>
          <w:u w:val="single"/>
          <w:rtl/>
          <w:lang w:bidi="ar-KW"/>
        </w:rPr>
      </w:pPr>
      <w:r w:rsidRPr="0046062E">
        <w:rPr>
          <w:rFonts w:asciiTheme="minorBidi" w:hAnsiTheme="minorBidi" w:hint="cs"/>
          <w:b/>
          <w:bCs/>
          <w:sz w:val="28"/>
          <w:szCs w:val="28"/>
          <w:u w:val="single"/>
          <w:rtl/>
          <w:lang w:bidi="ar-KW"/>
        </w:rPr>
        <w:t>الربع الأول السنوي:</w:t>
      </w:r>
    </w:p>
    <w:p w14:paraId="49EB778C" w14:textId="77777777" w:rsidR="0046062E" w:rsidRDefault="0046062E" w:rsidP="0046062E">
      <w:pPr>
        <w:tabs>
          <w:tab w:val="left" w:pos="3015"/>
        </w:tabs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KW"/>
        </w:rPr>
      </w:pPr>
    </w:p>
    <w:tbl>
      <w:tblPr>
        <w:bidiVisual/>
        <w:tblW w:w="15430" w:type="dxa"/>
        <w:tblInd w:w="-1243" w:type="dxa"/>
        <w:tblLook w:val="04A0" w:firstRow="1" w:lastRow="0" w:firstColumn="1" w:lastColumn="0" w:noHBand="0" w:noVBand="1"/>
      </w:tblPr>
      <w:tblGrid>
        <w:gridCol w:w="1341"/>
        <w:gridCol w:w="1962"/>
        <w:gridCol w:w="7616"/>
        <w:gridCol w:w="1559"/>
        <w:gridCol w:w="2952"/>
      </w:tblGrid>
      <w:tr w:rsidR="0046062E" w:rsidRPr="003B7E83" w14:paraId="72167ED6" w14:textId="77777777" w:rsidTr="0046062E">
        <w:trPr>
          <w:trHeight w:val="42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C31E11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6534A3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A12F7A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:lang w:bidi="ar-KW"/>
                <w14:ligatures w14:val="none"/>
              </w:rPr>
              <w:t>اسم البند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A72221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D5186B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46062E" w:rsidRPr="003B7E83" w14:paraId="4967592B" w14:textId="77777777" w:rsidTr="003C7FD9">
        <w:trPr>
          <w:trHeight w:val="42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CB9E5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48498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A577" w14:textId="77777777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ادخال بصمة موظفين الهيئة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B5CC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3EC8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3B7E83" w14:paraId="50879E0A" w14:textId="77777777" w:rsidTr="003C7FD9">
        <w:trPr>
          <w:trHeight w:val="42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4B0A6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49B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:lang w:bidi="ar-KW"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FE9" w14:textId="77777777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متابعة حضور وانصراف شركة الديار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639B5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0BD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3B7E83" w14:paraId="191602F0" w14:textId="77777777" w:rsidTr="003C7FD9">
        <w:trPr>
          <w:trHeight w:val="457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6B521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87A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22F8" w14:textId="77777777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متابعة وضع موظفين شركة الديار من حيث تجديد البطاقات المدنية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44FB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690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3B7E83" w14:paraId="50BD3576" w14:textId="77777777" w:rsidTr="003C7FD9">
        <w:trPr>
          <w:trHeight w:val="42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75BE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1F2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792" w14:textId="6218EB62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ترتيب جميع المستندات الورقية كل موظف </w:t>
            </w:r>
            <w:r w:rsidR="0091491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على </w:t>
            </w: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حده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630E5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8767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3B7E83" w14:paraId="26BF6349" w14:textId="77777777" w:rsidTr="003C7FD9">
        <w:trPr>
          <w:trHeight w:val="42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CECE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6DA2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AD8E" w14:textId="77777777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عمل جدول يضم كافة بيانات موظفي مركز نظم المعلومات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E1EC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038E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3B7E83" w14:paraId="49BCB626" w14:textId="77777777" w:rsidTr="003C7FD9">
        <w:trPr>
          <w:trHeight w:val="42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0B55F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CCCA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B9A" w14:textId="77777777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العمل مع شركة كي يونت لتطبيق نظام التراسل </w:t>
            </w:r>
            <w:r w:rsidRPr="003B7E83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والأرشف</w:t>
            </w:r>
            <w:r w:rsidRPr="003B7E83">
              <w:rPr>
                <w:rFonts w:asciiTheme="minorBidi" w:eastAsia="Times New Roman" w:hAnsiTheme="minorBidi" w:hint="eastAsi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ة</w:t>
            </w: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الالكتروني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C1F5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93C4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3B7E83" w14:paraId="6D6C4679" w14:textId="77777777" w:rsidTr="003C7FD9">
        <w:trPr>
          <w:trHeight w:val="429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49D0E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0657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12CB" w14:textId="77777777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عمل دورات تدريبية مع شركة كي يونت لموظفين الهيئة لنظام التراسل والأرشفة الالكترونية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7D1C2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B6A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3B7E83" w14:paraId="33841178" w14:textId="77777777" w:rsidTr="003C7FD9">
        <w:trPr>
          <w:trHeight w:val="574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8F68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87F0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BF1C" w14:textId="420FD703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تفعيل </w:t>
            </w:r>
            <w:r w:rsidR="0091491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أسماء المستخدمين (</w:t>
            </w:r>
            <w:r w:rsidR="0091491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users</w:t>
            </w:r>
            <w:r w:rsidR="0091491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) </w:t>
            </w: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موظفين الهيئة في نظام التراسل والأرشفة </w:t>
            </w:r>
            <w:r w:rsidRPr="003B7E83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الإلكتروني</w:t>
            </w:r>
            <w:r w:rsidRPr="003B7E83">
              <w:rPr>
                <w:rFonts w:asciiTheme="minorBidi" w:eastAsia="Times New Roman" w:hAnsiTheme="minorBidi" w:hint="eastAsi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13C23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F94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3B7E83" w14:paraId="26619C96" w14:textId="77777777" w:rsidTr="003C7FD9">
        <w:trPr>
          <w:trHeight w:val="473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04FA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E99A" w14:textId="77777777" w:rsidR="0046062E" w:rsidRPr="003B7E83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7950" w14:textId="77777777" w:rsidR="0046062E" w:rsidRPr="003B7E83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الرد ع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ل</w:t>
            </w: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ى جميع الاستفسارات المتعلقة بشأن نظام التراسل والأرشفة الالكتروني من داخل وخارج المركز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A6A9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B7E8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100%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8EDE" w14:textId="77777777" w:rsidR="0046062E" w:rsidRPr="003B7E83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7A3286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5672BF1B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0DAEF3F5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08E87276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5EA9578E" w14:textId="77777777" w:rsidR="00CB25BC" w:rsidRDefault="00CB25BC" w:rsidP="0046062E">
      <w:pPr>
        <w:bidi/>
        <w:rPr>
          <w:b/>
          <w:bCs/>
          <w:lang w:bidi="ar-KW"/>
        </w:rPr>
      </w:pPr>
    </w:p>
    <w:p w14:paraId="7C83F469" w14:textId="46023B4A" w:rsidR="0046062E" w:rsidRDefault="0046062E" w:rsidP="00CB25BC">
      <w:pPr>
        <w:bidi/>
        <w:rPr>
          <w:b/>
          <w:bCs/>
          <w:sz w:val="28"/>
          <w:szCs w:val="28"/>
          <w:u w:val="single"/>
          <w:rtl/>
          <w:lang w:bidi="ar-KW"/>
        </w:rPr>
      </w:pPr>
      <w:r w:rsidRPr="0046062E">
        <w:rPr>
          <w:rFonts w:hint="cs"/>
          <w:b/>
          <w:bCs/>
          <w:sz w:val="28"/>
          <w:szCs w:val="28"/>
          <w:u w:val="single"/>
          <w:rtl/>
          <w:lang w:bidi="ar-KW"/>
        </w:rPr>
        <w:t>الربع الثاني السنوي:</w:t>
      </w:r>
    </w:p>
    <w:p w14:paraId="469E1ADA" w14:textId="77777777" w:rsidR="0046062E" w:rsidRDefault="0046062E" w:rsidP="0046062E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tbl>
      <w:tblPr>
        <w:bidiVisual/>
        <w:tblW w:w="13439" w:type="dxa"/>
        <w:tblLook w:val="04A0" w:firstRow="1" w:lastRow="0" w:firstColumn="1" w:lastColumn="0" w:noHBand="0" w:noVBand="1"/>
      </w:tblPr>
      <w:tblGrid>
        <w:gridCol w:w="693"/>
        <w:gridCol w:w="1538"/>
        <w:gridCol w:w="8145"/>
        <w:gridCol w:w="1629"/>
        <w:gridCol w:w="1434"/>
      </w:tblGrid>
      <w:tr w:rsidR="0046062E" w:rsidRPr="005742A4" w14:paraId="5403A630" w14:textId="77777777" w:rsidTr="0046062E">
        <w:trPr>
          <w:trHeight w:val="4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8AC77" w14:textId="451D46B4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D2C0B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F8188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90897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B3597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46062E" w:rsidRPr="005742A4" w14:paraId="362DFA31" w14:textId="77777777" w:rsidTr="0046062E">
        <w:trPr>
          <w:trHeight w:val="50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7274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9F02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BE2" w14:textId="77777777" w:rsidR="0046062E" w:rsidRPr="0046062E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متابعة حضور وانصراف شركة الديار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B631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E83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6062E" w:rsidRPr="005742A4" w14:paraId="6960DCCF" w14:textId="77777777" w:rsidTr="0046062E">
        <w:trPr>
          <w:trHeight w:val="5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F45B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16A1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1AF1" w14:textId="77777777" w:rsidR="0046062E" w:rsidRPr="0046062E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متابعة وضع موظفين شركة الديار من حيث تجديد البطاقات المدنية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8484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842F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6062E" w:rsidRPr="005742A4" w14:paraId="50523F13" w14:textId="77777777" w:rsidTr="0046062E">
        <w:trPr>
          <w:trHeight w:val="5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D3F4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20EA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2B6" w14:textId="77777777" w:rsidR="0046062E" w:rsidRPr="0046062E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أرشفة </w:t>
            </w:r>
            <w:proofErr w:type="spellStart"/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استئذانات</w:t>
            </w:r>
            <w:proofErr w:type="spellEnd"/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الموظفين في بداية تطبيق الدوام المرن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4AEC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34DA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6062E" w:rsidRPr="005742A4" w14:paraId="7CCB93D4" w14:textId="77777777" w:rsidTr="0046062E">
        <w:trPr>
          <w:trHeight w:val="6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985C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72C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DF4E" w14:textId="0CEDD6FF" w:rsidR="0046062E" w:rsidRPr="0046062E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العمل مع شركة كي يونت لتطبيق نظام التراسل </w:t>
            </w:r>
            <w:r w:rsidRPr="0046062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والأرشف</w:t>
            </w:r>
            <w:r w:rsidRPr="0046062E">
              <w:rPr>
                <w:rFonts w:asciiTheme="minorBidi" w:eastAsia="Times New Roman" w:hAnsiTheme="minorBidi" w:hint="eastAsi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ة</w:t>
            </w: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الالكتروني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6F47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DC9E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6062E" w:rsidRPr="005742A4" w14:paraId="5FB3B992" w14:textId="77777777" w:rsidTr="0046062E">
        <w:trPr>
          <w:trHeight w:val="62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24BA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F07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1FA7" w14:textId="27821F97" w:rsidR="0046062E" w:rsidRPr="0046062E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تفعيل </w:t>
            </w:r>
            <w:r w:rsidR="0091491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أسماء المستخدمين (</w:t>
            </w:r>
            <w:r w:rsidR="0091491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users</w:t>
            </w:r>
            <w:r w:rsidR="0091491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) </w:t>
            </w: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موظفين الهيئة في نظام التراسل والأرشفة الإلكترونية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E4F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1FB9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6062E" w:rsidRPr="005742A4" w14:paraId="33BB74BA" w14:textId="77777777" w:rsidTr="0046062E">
        <w:trPr>
          <w:trHeight w:val="6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0D2E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49D7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CC8" w14:textId="6E1536CC" w:rsidR="0046062E" w:rsidRPr="0046062E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زيارة موظفين وحدة الإدارات للرد على الاستفسارات وشرح النظام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3247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9DAB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6062E" w:rsidRPr="005742A4" w14:paraId="4BF214EC" w14:textId="77777777" w:rsidTr="0046062E">
        <w:trPr>
          <w:trHeight w:val="6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C19D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66CD" w14:textId="77777777" w:rsidR="0046062E" w:rsidRPr="0046062E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73E1" w14:textId="77777777" w:rsidR="0046062E" w:rsidRPr="0046062E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متابعة كل ما يتعلق بموظفي المركز مع الشؤون الإدارية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B6D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286" w14:textId="77777777" w:rsidR="0046062E" w:rsidRPr="0046062E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062E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BF219BA" w14:textId="77777777" w:rsidR="0046062E" w:rsidRPr="0046062E" w:rsidRDefault="0046062E" w:rsidP="0046062E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106A1466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3CAA489A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43A0002F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1DDBF6F1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1C4CE3C4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15C233D4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249462E0" w14:textId="77777777" w:rsidR="00EE47C6" w:rsidRDefault="00EE47C6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148AE4BB" w14:textId="72864866" w:rsidR="0046062E" w:rsidRDefault="0046062E" w:rsidP="00EE47C6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  <w:r w:rsidRPr="00182EAB">
        <w:rPr>
          <w:rFonts w:hint="cs"/>
          <w:b/>
          <w:bCs/>
          <w:sz w:val="36"/>
          <w:szCs w:val="36"/>
          <w:u w:val="single"/>
          <w:rtl/>
        </w:rPr>
        <w:t>وحدة المتابعة الفنية</w:t>
      </w:r>
    </w:p>
    <w:p w14:paraId="2F759A39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7957D7FE" w14:textId="64C95B7D" w:rsidR="0046062E" w:rsidRPr="0046062E" w:rsidRDefault="0046062E" w:rsidP="0046062E">
      <w:pPr>
        <w:tabs>
          <w:tab w:val="left" w:pos="3015"/>
        </w:tabs>
        <w:bidi/>
        <w:rPr>
          <w:b/>
          <w:bCs/>
          <w:sz w:val="28"/>
          <w:szCs w:val="28"/>
          <w:u w:val="single"/>
          <w:rtl/>
        </w:rPr>
      </w:pPr>
      <w:r w:rsidRPr="0046062E">
        <w:rPr>
          <w:rFonts w:hint="cs"/>
          <w:b/>
          <w:bCs/>
          <w:sz w:val="28"/>
          <w:szCs w:val="28"/>
          <w:u w:val="single"/>
          <w:rtl/>
        </w:rPr>
        <w:t>الربع الأول السنوي:</w:t>
      </w:r>
    </w:p>
    <w:p w14:paraId="1B0C2A11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tbl>
      <w:tblPr>
        <w:bidiVisual/>
        <w:tblW w:w="13660" w:type="dxa"/>
        <w:tblLook w:val="04A0" w:firstRow="1" w:lastRow="0" w:firstColumn="1" w:lastColumn="0" w:noHBand="0" w:noVBand="1"/>
      </w:tblPr>
      <w:tblGrid>
        <w:gridCol w:w="623"/>
        <w:gridCol w:w="1350"/>
        <w:gridCol w:w="6927"/>
        <w:gridCol w:w="1240"/>
        <w:gridCol w:w="3520"/>
      </w:tblGrid>
      <w:tr w:rsidR="0046062E" w:rsidRPr="00182EAB" w14:paraId="2B9C81EA" w14:textId="77777777" w:rsidTr="0046062E">
        <w:trPr>
          <w:trHeight w:val="5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AA50B3" w14:textId="7E1AF369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E6D49F" w14:textId="77777777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779953" w14:textId="77777777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41DC85" w14:textId="77777777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B5AC37" w14:textId="77777777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46062E" w:rsidRPr="00182EAB" w14:paraId="61F2B2D6" w14:textId="77777777" w:rsidTr="003C7FD9">
        <w:trPr>
          <w:trHeight w:val="50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FDF" w14:textId="77777777" w:rsidR="0046062E" w:rsidRPr="00182EAB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CAE4" w14:textId="77777777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E3E" w14:textId="77777777" w:rsidR="0046062E" w:rsidRPr="00182EAB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صرف الفواتير لبعض الشركات التي تمت تسليم العمل في وقته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69F5" w14:textId="77777777" w:rsidR="0046062E" w:rsidRPr="00182EAB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FC7" w14:textId="77777777" w:rsidR="0046062E" w:rsidRPr="00182EAB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6062E" w:rsidRPr="00182EAB" w14:paraId="25982101" w14:textId="77777777" w:rsidTr="003C7FD9">
        <w:trPr>
          <w:trHeight w:val="5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B29" w14:textId="77777777" w:rsidR="0046062E" w:rsidRPr="00182EAB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218F" w14:textId="77777777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205F" w14:textId="77777777" w:rsidR="0046062E" w:rsidRPr="00182EAB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رفع بعض فواتير الشركات لحساب الأمانات التي لم تصرف مسبقا </w:t>
            </w:r>
            <w:r w:rsidRPr="00182EAB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لانتهاء</w:t>
            </w: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السنة المالية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C9E9" w14:textId="77777777" w:rsidR="0046062E" w:rsidRPr="00182EAB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AA9C" w14:textId="77777777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شركة كواليتي نت- توفير انترنت والشبكات</w:t>
            </w:r>
          </w:p>
        </w:tc>
      </w:tr>
      <w:tr w:rsidR="0046062E" w:rsidRPr="00182EAB" w14:paraId="6EFF93D9" w14:textId="77777777" w:rsidTr="003C7FD9">
        <w:trPr>
          <w:trHeight w:val="50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C729" w14:textId="3D2B54A4" w:rsidR="0046062E" w:rsidRPr="00182EAB" w:rsidRDefault="00EE47C6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5BF0" w14:textId="77777777" w:rsidR="0046062E" w:rsidRPr="00182EAB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038A" w14:textId="77777777" w:rsidR="0046062E" w:rsidRPr="00182EAB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الرد على استفسارات إدارة التوريدات وإدارة المالية بشأن الحساب الختامي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C0EB" w14:textId="77777777" w:rsidR="0046062E" w:rsidRPr="00182EAB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AD8C" w14:textId="77777777" w:rsidR="0046062E" w:rsidRPr="00182EAB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2EAB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DD7D5D0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55E0B251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4897217A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460F7295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2805CA5A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434706E9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4DBAE815" w14:textId="77777777" w:rsidR="0046062E" w:rsidRDefault="0046062E" w:rsidP="0046062E">
      <w:pPr>
        <w:tabs>
          <w:tab w:val="left" w:pos="3015"/>
        </w:tabs>
        <w:bidi/>
        <w:jc w:val="center"/>
        <w:rPr>
          <w:b/>
          <w:bCs/>
          <w:sz w:val="36"/>
          <w:szCs w:val="36"/>
          <w:u w:val="single"/>
          <w:rtl/>
        </w:rPr>
      </w:pPr>
    </w:p>
    <w:p w14:paraId="6ADF4EA3" w14:textId="01065E1A" w:rsidR="0046062E" w:rsidRDefault="0046062E" w:rsidP="0046062E">
      <w:pPr>
        <w:tabs>
          <w:tab w:val="left" w:pos="3015"/>
        </w:tabs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الربع الثاني السنوي:</w:t>
      </w:r>
    </w:p>
    <w:p w14:paraId="4636B593" w14:textId="77777777" w:rsidR="0046062E" w:rsidRDefault="0046062E" w:rsidP="0046062E">
      <w:pPr>
        <w:tabs>
          <w:tab w:val="left" w:pos="3015"/>
        </w:tabs>
        <w:bidi/>
        <w:rPr>
          <w:b/>
          <w:bCs/>
          <w:sz w:val="28"/>
          <w:szCs w:val="28"/>
          <w:u w:val="single"/>
          <w:rtl/>
        </w:rPr>
      </w:pPr>
    </w:p>
    <w:tbl>
      <w:tblPr>
        <w:bidiVisual/>
        <w:tblW w:w="12838" w:type="dxa"/>
        <w:tblLook w:val="04A0" w:firstRow="1" w:lastRow="0" w:firstColumn="1" w:lastColumn="0" w:noHBand="0" w:noVBand="1"/>
      </w:tblPr>
      <w:tblGrid>
        <w:gridCol w:w="698"/>
        <w:gridCol w:w="1350"/>
        <w:gridCol w:w="6933"/>
        <w:gridCol w:w="1205"/>
        <w:gridCol w:w="2652"/>
      </w:tblGrid>
      <w:tr w:rsidR="0046062E" w:rsidRPr="0046062E" w14:paraId="094D77EF" w14:textId="77777777" w:rsidTr="0046062E">
        <w:trPr>
          <w:trHeight w:val="4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96436" w14:textId="77777777" w:rsidR="0046062E" w:rsidRPr="0046062E" w:rsidRDefault="0046062E" w:rsidP="003C7FD9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KW"/>
              </w:rPr>
              <w:t>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6490E" w14:textId="77777777" w:rsidR="0046062E" w:rsidRPr="0046062E" w:rsidRDefault="0046062E" w:rsidP="003C7FD9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المشروع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D64F8" w14:textId="77777777" w:rsidR="0046062E" w:rsidRPr="0046062E" w:rsidRDefault="0046062E" w:rsidP="003C7FD9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البند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7517D" w14:textId="77777777" w:rsidR="0046062E" w:rsidRPr="0046062E" w:rsidRDefault="0046062E" w:rsidP="003C7FD9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نسبة الانجاز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6E089F" w14:textId="77777777" w:rsidR="0046062E" w:rsidRPr="0046062E" w:rsidRDefault="0046062E" w:rsidP="003C7FD9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6062E" w:rsidRPr="0046062E" w14:paraId="5D6AFE42" w14:textId="77777777" w:rsidTr="0046062E">
        <w:trPr>
          <w:trHeight w:val="9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A30F" w14:textId="517BC6A4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6C9D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7C0" w14:textId="02294BDE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صرف بعض الفواتير للشركات تم التي رفعها على حساب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 </w:t>
            </w:r>
            <w:r w:rsidRPr="0046062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الأمانات في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شهر مارس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7384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395" w14:textId="6671FD00" w:rsidR="0046062E" w:rsidRPr="0046062E" w:rsidRDefault="00EE47C6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صرف فاتورة الديار لشهر 2 وشهر 3 </w:t>
            </w:r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صرف فاتورة زاك </w:t>
            </w:r>
            <w:proofErr w:type="spellStart"/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</w:t>
            </w:r>
            <w:r w:rsidR="009F44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لوش</w:t>
            </w:r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نز</w:t>
            </w:r>
            <w:proofErr w:type="spellEnd"/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لشهر 2</w:t>
            </w:r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صرف فاتورة شركة النمو لتراخيص </w:t>
            </w:r>
            <w:proofErr w:type="spellStart"/>
            <w:r w:rsidR="0046062E"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بانر</w:t>
            </w:r>
            <w:proofErr w:type="spellEnd"/>
          </w:p>
        </w:tc>
      </w:tr>
      <w:tr w:rsidR="0046062E" w:rsidRPr="0046062E" w14:paraId="387FD7E5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0FBA" w14:textId="1D5F311A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4609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DA9" w14:textId="584FB2FA" w:rsidR="0046062E" w:rsidRPr="0046062E" w:rsidRDefault="0046062E" w:rsidP="00914912">
            <w:pPr>
              <w:pStyle w:val="NoSpacing"/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انشاء قناة في برنامج</w:t>
            </w:r>
            <w:r w:rsidR="009149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914912">
              <w:rPr>
                <w:rFonts w:asciiTheme="minorBidi" w:hAnsiTheme="minorBidi"/>
                <w:b/>
                <w:bCs/>
                <w:sz w:val="24"/>
                <w:szCs w:val="24"/>
                <w:lang w:bidi="ar-KW"/>
              </w:rPr>
              <w:t>teams</w:t>
            </w:r>
            <w:r w:rsidR="009149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914912" w:rsidRPr="0046062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لرفع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جميع الملفات الخاصة بمكتب المتابعة الفنية حسب كل مراقبة في المركز بتاريخ 2024/6/27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46CA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0E3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فاتورة الديار لشهر 1 صيانة أجهزة</w:t>
            </w:r>
          </w:p>
        </w:tc>
      </w:tr>
      <w:tr w:rsidR="0046062E" w:rsidRPr="0046062E" w14:paraId="68D3A1A2" w14:textId="77777777" w:rsidTr="0046062E">
        <w:trPr>
          <w:trHeight w:val="96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4775" w14:textId="50A2D303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101F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D14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افراج كفالات عن بعض الشركات التي تم انجاز عملهم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CD9C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F3D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ممارسة 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SOAR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شركة زاك </w:t>
            </w:r>
            <w:proofErr w:type="spellStart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شلوشنز</w:t>
            </w:r>
            <w:proofErr w:type="spellEnd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شركة </w:t>
            </w:r>
            <w:proofErr w:type="gramStart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كمبيوتر</w:t>
            </w:r>
            <w:proofErr w:type="gramEnd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داتا </w:t>
            </w:r>
            <w:proofErr w:type="spellStart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نتوركس</w:t>
            </w:r>
            <w:proofErr w:type="spellEnd"/>
          </w:p>
        </w:tc>
      </w:tr>
      <w:tr w:rsidR="0046062E" w:rsidRPr="0046062E" w14:paraId="5CEE0C04" w14:textId="77777777" w:rsidTr="0046062E">
        <w:trPr>
          <w:trHeight w:val="86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0755" w14:textId="5C8C9061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3C8A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7338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حضور اللقاء التعريفي بشأن ميزانية المالية لسنة 2026/2025 بمركز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 الجهاز المركزي لتكنولوجيا المعلومات بحضور جميع ممثلي وزارات الدولة 2024/6/27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F333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CCC8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69B5B157" w14:textId="77777777" w:rsidTr="0046062E">
        <w:trPr>
          <w:trHeight w:val="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2AD" w14:textId="67C05CA6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390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9F3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زيارة إدارة التوريدات بشأن ميزانية المالية لسنة 2025/2024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 بتاريخ 2024/5/13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3290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C81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7012DAF3" w14:textId="77777777" w:rsidTr="0046062E">
        <w:trPr>
          <w:trHeight w:val="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4472" w14:textId="313175C7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D48F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144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لتنظيم وسير العمل التعامل عبر البريد الالكتروني في المراسلات لضمان 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>تنفيذ العمل والرجوع مستقبلا لأي مهمة خاصة بمكتب المتابعة الفنية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C3D6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CEAE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042C72F9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924B" w14:textId="391493C8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FE04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731" w14:textId="4FD0CC5D" w:rsidR="0046062E" w:rsidRPr="0046062E" w:rsidRDefault="0046062E" w:rsidP="00914912">
            <w:pPr>
              <w:pStyle w:val="NoSpacing"/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مع مراقب تطوير</w:t>
            </w:r>
            <w:r w:rsidR="0091491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91491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KW"/>
              </w:rPr>
              <w:t>النظم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أ.حنان</w:t>
            </w:r>
            <w:proofErr w:type="spellEnd"/>
            <w:proofErr w:type="gramEnd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العوضي حول تحديث وتطوير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 برنامج الخاص بمكتب المتابعة الفنية للعقود مع </w:t>
            </w:r>
            <w:proofErr w:type="spellStart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أ.شيخة</w:t>
            </w:r>
            <w:proofErr w:type="spellEnd"/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الغانم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052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223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25C0085C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F4CA" w14:textId="009490D3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CD90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E19C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تصميم جدول الأولويات المشاريع للسنة المالية 2025/2024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DE6A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3997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38443F8A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753B" w14:textId="12038367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109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FA0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تصميم نموذج صحيفة الإجراءات للفاتورة بعد اعتمادها من مدير مركز نظم المعلومات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04C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EEA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0AEC1606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6461" w14:textId="4ABFB7EC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AF84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900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تصميم جدول بأسماء المشاريع المركز للسنة المالية 2026/2025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489E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D603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24154853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3D4B" w14:textId="1549AE81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21F8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D1A8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حسب طلب وحدة ضبط الجودة تم عمل جدول المخاطر الخاصة بمكتب المتابعة الفنية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>وارسال الجدول بتاريخ 2024/7/11 عبر البريد الالكتروني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41A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86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3133852C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60FB" w14:textId="45DECF26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C4D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E1F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ادخال جميع الفواتير والعقود في نظام المتابعة والعقود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7AF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80C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29D337A4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C765" w14:textId="69162138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4270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6E0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استلام الفواتير الاصلية ومخاطبة ومتابعة المراقب إن وجد غرامات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 أو خصومات ليتم إصدار كتاب صرف للفاتورة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E18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378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77091532" w14:textId="77777777" w:rsidTr="0046062E">
        <w:trPr>
          <w:trHeight w:val="13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4846" w14:textId="4400C5B8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A06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4CA" w14:textId="1692506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توجيهات من الرقابة المالية الموجودة في الهيئة العامة للتعليم التطبيقي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 والتدريب بتعديل الكتب وإضافة جملة علما بإن تم التدقيق على الاعمال ولا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يوجد غرامات أو خصومات أو مخالفات. وإن وجد غرامات يجب ذكرها بجدول منفصل مختوم من الجهة بمبلغ الغرامة أو الخصم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76B4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B1C1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604EA6B5" w14:textId="77777777" w:rsidTr="0046062E">
        <w:trPr>
          <w:trHeight w:val="116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286F" w14:textId="245C4EFC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FB2C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073" w14:textId="628EAD11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صرف فواتير بعض الشركات أمر شراء </w:t>
            </w:r>
            <w:r w:rsidRPr="0046062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مباشر من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الدليل الجماعي التابع لوزارة المالية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0F8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818" w14:textId="7F864FAB" w:rsidR="0046062E" w:rsidRPr="0046062E" w:rsidRDefault="0046062E" w:rsidP="009F4412">
            <w:pPr>
              <w:pStyle w:val="NoSpacing"/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شركة الملا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 xml:space="preserve">شركة </w:t>
            </w:r>
            <w:r w:rsidR="009F4412">
              <w:rPr>
                <w:rFonts w:asciiTheme="minorBidi" w:hAnsiTheme="minorBidi"/>
                <w:b/>
                <w:bCs/>
                <w:sz w:val="24"/>
                <w:szCs w:val="24"/>
              </w:rPr>
              <w:t>Kuwait Digital Technologies</w:t>
            </w: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br/>
              <w:t>شركة ناصر الساير</w:t>
            </w:r>
          </w:p>
        </w:tc>
      </w:tr>
      <w:tr w:rsidR="0046062E" w:rsidRPr="0046062E" w14:paraId="3CDC7603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D59" w14:textId="154A8A97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B442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B84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إعطاء صلاحية رئيس مكتب المتابعة الفنية على نظام التراسل بتاريخ 2024/5/10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1464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0736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1A027563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AD42" w14:textId="4050E77D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89A1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85B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متابعة موظفات مكتب المتابعة الفنية مع مراقب بشأن الفواتير الشركات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7737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51FF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2CB3FE89" w14:textId="77777777" w:rsidTr="0046062E">
        <w:trPr>
          <w:trHeight w:val="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8E78" w14:textId="68FAD684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65CF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CB3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عمل جدول المناقصات للسنة المالية 2025/2024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D44D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6D6E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062E" w:rsidRPr="0046062E" w14:paraId="1EF56AA6" w14:textId="77777777" w:rsidTr="0046062E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4FD" w14:textId="40B209C7" w:rsidR="0046062E" w:rsidRPr="0046062E" w:rsidRDefault="00451AF8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1DE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داخلي</w:t>
            </w:r>
          </w:p>
        </w:tc>
        <w:tc>
          <w:tcPr>
            <w:tcW w:w="6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D82F" w14:textId="77777777" w:rsidR="0046062E" w:rsidRPr="0046062E" w:rsidRDefault="0046062E" w:rsidP="0046062E">
            <w:pPr>
              <w:pStyle w:val="NoSpacing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عمل شعار خاص بمكتب المتابعة الفنية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6A8C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6062E">
              <w:rPr>
                <w:rFonts w:asciiTheme="minorBidi" w:hAnsiTheme="minorBidi"/>
                <w:b/>
                <w:bCs/>
                <w:sz w:val="24"/>
                <w:szCs w:val="24"/>
              </w:rPr>
              <w:t>%100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738" w14:textId="77777777" w:rsidR="0046062E" w:rsidRPr="0046062E" w:rsidRDefault="0046062E" w:rsidP="003C7F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334FBB1C" w14:textId="77777777" w:rsidR="0046062E" w:rsidRPr="0046062E" w:rsidRDefault="0046062E" w:rsidP="0046062E">
      <w:pPr>
        <w:tabs>
          <w:tab w:val="left" w:pos="3015"/>
        </w:tabs>
        <w:bidi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16B6D0C2" w14:textId="77777777" w:rsidR="0046062E" w:rsidRDefault="0046062E" w:rsidP="0046062E">
      <w:pPr>
        <w:bidi/>
        <w:rPr>
          <w:b/>
          <w:bCs/>
          <w:rtl/>
          <w:lang w:bidi="ar-KW"/>
        </w:rPr>
      </w:pPr>
    </w:p>
    <w:p w14:paraId="1C210C67" w14:textId="77777777" w:rsidR="0046062E" w:rsidRDefault="0046062E" w:rsidP="00451AF8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  <w:r w:rsidRPr="0003539F">
        <w:rPr>
          <w:rFonts w:hint="cs"/>
          <w:b/>
          <w:bCs/>
          <w:noProof/>
          <w:sz w:val="36"/>
          <w:szCs w:val="36"/>
          <w:u w:val="single"/>
          <w:rtl/>
          <w:lang w:bidi="ar-KW"/>
        </w:rPr>
        <w:t>مراقبة دعم القرار</w:t>
      </w:r>
    </w:p>
    <w:p w14:paraId="13F3C9D4" w14:textId="77777777" w:rsidR="0046062E" w:rsidRDefault="0046062E" w:rsidP="0046062E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 w:rsidRPr="0003539F"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قسم قواعد البيانات:</w:t>
      </w:r>
    </w:p>
    <w:p w14:paraId="362A90B0" w14:textId="4D4B62CF" w:rsidR="0046062E" w:rsidRDefault="0046062E" w:rsidP="0046062E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الربع الأول السنوي:</w:t>
      </w:r>
    </w:p>
    <w:tbl>
      <w:tblPr>
        <w:tblpPr w:leftFromText="180" w:rightFromText="180" w:vertAnchor="text" w:horzAnchor="margin" w:tblpXSpec="center" w:tblpY="396"/>
        <w:bidiVisual/>
        <w:tblW w:w="15569" w:type="dxa"/>
        <w:tblLook w:val="04A0" w:firstRow="1" w:lastRow="0" w:firstColumn="1" w:lastColumn="0" w:noHBand="0" w:noVBand="1"/>
      </w:tblPr>
      <w:tblGrid>
        <w:gridCol w:w="632"/>
        <w:gridCol w:w="1356"/>
        <w:gridCol w:w="9720"/>
        <w:gridCol w:w="1350"/>
        <w:gridCol w:w="2511"/>
      </w:tblGrid>
      <w:tr w:rsidR="0046062E" w:rsidRPr="00451AF8" w14:paraId="6E2BF4AA" w14:textId="77777777" w:rsidTr="003C7FD9">
        <w:trPr>
          <w:trHeight w:val="34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338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548E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1AE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5EBB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9EC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46062E" w:rsidRPr="00451AF8" w14:paraId="24B65206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71C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FA3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481D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تجهيز قواعد البينات قبل بدأ التسجيل المبكر لمواد الفصل الدراسي الصيفي لعام 23/24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759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765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53F8185E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6BFA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75A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DA6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حل جميع مشاكل قواعد البينات أثناء التسجيل المبكر لمواد الفصل الدراسي الصيفي لعام 23/24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FE5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0F5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0B12D892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AC08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F98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19E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إعداد كل التقارير الإحصائية المطلوبة عن التسجيل المبكر لمواد الفصل الدراسي الصيفي لعام 23/24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691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8D0B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0F703AEB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14C1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766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547C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حل جميع مشاكل قواعد بيانات الهيئة خلال الربع الأول من هذا العام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107D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D0E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16359F55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1220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DC6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134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اخذ نسخ احتياطية من جميع قواعد بيانات الهيئة والتأكد المستمر من سلامتها للرجوع إليها وقت الحاجة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AD6D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F7A7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4D151FD1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354E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85E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F7C" w14:textId="50DD0292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0" w:name="_Hlk174603421"/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التطوير والتحسين المستمر في تقليل الزمن المستغرق لاسترجاع كافة البيانات من جميع </w:t>
            </w:r>
            <w:r w:rsidR="009F441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:lang w:bidi="ar-KW"/>
                <w14:ligatures w14:val="none"/>
              </w:rPr>
              <w:t>ق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واعد بيانات الهيئة</w:t>
            </w:r>
            <w:bookmarkEnd w:id="0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79A7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895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608912D3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8026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8DF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2F66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توفير كافة البيانات لمحتاجيها داخل وخارج الهيئة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3478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652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1D799371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1D18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F8A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EFE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إنجار وصيانة ربط البيانات مع الجهات الحكومية المختلفة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F00C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B18F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4FA000F9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1D62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F71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4FE5" w14:textId="4800840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تجهي</w:t>
            </w:r>
            <w:r w:rsidR="009F441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قواعد بيانات سحابية لتدريب طلبة معهد الاتصالات والملاحة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1F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1770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594E0188" w14:textId="77777777" w:rsidTr="003C7FD9">
        <w:trPr>
          <w:trHeight w:val="34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FC4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DD8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1090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1" w:name="_Hlk174605411"/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ترقية جهاز النسخ الاحتياطي من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Dell EMC DataDomain 4200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إلى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DataDomain 6400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الجديد</w:t>
            </w:r>
            <w:bookmarkEnd w:id="1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4DE3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D4AF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15E044A6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B4F2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6906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577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زيادة سعة التخزين للنسخ الاحتياطي من 40 تيرابايت إلى 54 تيرابايت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6A7D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975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6A815A26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14C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4E8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1904" w14:textId="749F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2" w:name="_Hlk174605433"/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ترقية وحدة التخزين من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Dell EMC VNX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إلى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Dell EMC </w:t>
            </w:r>
            <w:r w:rsidR="009F4412"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Power store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1200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الجديد.</w:t>
            </w:r>
            <w:bookmarkEnd w:id="2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C43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38EA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4B60DF95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86E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1FD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4D5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زيادة السعة التخزينية لشبكة منطقة التخزين (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SAN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) من 90 تيرابايت إلى 160 تيرابايت.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4D6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DE31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6648E7A2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28A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C90D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74C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إعداد موقع جديد للتعافي من الكوارث في </w:t>
            </w:r>
            <w:proofErr w:type="spellStart"/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العارضية</w:t>
            </w:r>
            <w:proofErr w:type="spellEnd"/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CBS Girls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4B5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BEA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214467A8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3C9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C901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40A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إجمالي النسخ المتماثل للتخزين من مخزن المقر الرئيسي إلى مخزن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9408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CEC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587ECAFF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D6A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8CFE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ABD1" w14:textId="77777777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ترقية محولات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SAN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من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Cisco MDS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إلى </w:t>
            </w:r>
            <w:proofErr w:type="spellStart"/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Connectrix</w:t>
            </w:r>
            <w:proofErr w:type="spellEnd"/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6200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59A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5305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6062E" w:rsidRPr="00451AF8" w14:paraId="1D33EDF8" w14:textId="77777777" w:rsidTr="003C7FD9">
        <w:trPr>
          <w:trHeight w:val="3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6CDC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EDB1" w14:textId="77777777" w:rsidR="0046062E" w:rsidRPr="00451AF8" w:rsidRDefault="0046062E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7ADE" w14:textId="1CA273CC" w:rsidR="0046062E" w:rsidRPr="00451AF8" w:rsidRDefault="0046062E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يتم إجراء النسخ الاحتياطي للأشرطة لجميع قواعد البيانات بما في ذلك 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SQL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و</w:t>
            </w:r>
            <w:r w:rsidR="009F4412"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SharePoint</w:t>
            </w: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والشعار.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8C7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451AF8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1A1" w14:textId="77777777" w:rsidR="0046062E" w:rsidRPr="00451AF8" w:rsidRDefault="0046062E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C3D0A93" w14:textId="77777777" w:rsidR="0046062E" w:rsidRPr="00451AF8" w:rsidRDefault="0046062E" w:rsidP="0046062E">
      <w:pPr>
        <w:bidi/>
        <w:rPr>
          <w:b/>
          <w:bCs/>
          <w:noProof/>
          <w:sz w:val="24"/>
          <w:szCs w:val="24"/>
          <w:u w:val="single"/>
          <w:rtl/>
          <w:lang w:bidi="ar-KW"/>
        </w:rPr>
      </w:pPr>
    </w:p>
    <w:p w14:paraId="7CCB99AE" w14:textId="77777777" w:rsidR="0046062E" w:rsidRDefault="0046062E" w:rsidP="0046062E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p w14:paraId="2B309379" w14:textId="6D8B6691" w:rsidR="0046062E" w:rsidRDefault="0046062E" w:rsidP="0046062E">
      <w:pPr>
        <w:bidi/>
        <w:rPr>
          <w:b/>
          <w:bCs/>
          <w:sz w:val="28"/>
          <w:szCs w:val="28"/>
          <w:u w:val="single"/>
          <w:lang w:bidi="ar-KW"/>
        </w:rPr>
      </w:pPr>
      <w:r w:rsidRPr="00004FA3">
        <w:rPr>
          <w:rFonts w:hint="cs"/>
          <w:b/>
          <w:bCs/>
          <w:sz w:val="28"/>
          <w:szCs w:val="28"/>
          <w:u w:val="single"/>
          <w:rtl/>
          <w:lang w:bidi="ar-KW"/>
        </w:rPr>
        <w:lastRenderedPageBreak/>
        <w:t>الربع الثاني السنوي:</w:t>
      </w:r>
    </w:p>
    <w:p w14:paraId="1E2CEC4E" w14:textId="77777777" w:rsidR="00004FA3" w:rsidRDefault="00004FA3" w:rsidP="00004FA3">
      <w:pPr>
        <w:bidi/>
        <w:rPr>
          <w:b/>
          <w:bCs/>
          <w:sz w:val="28"/>
          <w:szCs w:val="28"/>
          <w:u w:val="single"/>
          <w:lang w:bidi="ar-KW"/>
        </w:rPr>
      </w:pPr>
    </w:p>
    <w:tbl>
      <w:tblPr>
        <w:bidiVisual/>
        <w:tblW w:w="13283" w:type="dxa"/>
        <w:tblLook w:val="04A0" w:firstRow="1" w:lastRow="0" w:firstColumn="1" w:lastColumn="0" w:noHBand="0" w:noVBand="1"/>
      </w:tblPr>
      <w:tblGrid>
        <w:gridCol w:w="588"/>
        <w:gridCol w:w="1350"/>
        <w:gridCol w:w="8413"/>
        <w:gridCol w:w="1222"/>
        <w:gridCol w:w="1710"/>
      </w:tblGrid>
      <w:tr w:rsidR="00004FA3" w:rsidRPr="00004FA3" w14:paraId="0D3F0598" w14:textId="77777777" w:rsidTr="00EE47C6">
        <w:trPr>
          <w:trHeight w:val="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EF6EEEB" w14:textId="1CC13B8B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lang w:bidi="ar-KW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:lang w:bidi="ar-KW"/>
                <w14:ligatures w14:val="none"/>
              </w:rPr>
              <w:t>الرقم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2387B98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BEA6855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AB17738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537803B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004FA3" w:rsidRPr="00004FA3" w14:paraId="64241E08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780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C494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3BC1" w14:textId="0722DDF6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تجهيز قواعد البينات قبل بدأ السحب والإضافة لمواد الفصل الدراسي الصيفي لعام 23/24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3AB9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9C5A" w14:textId="5FA9DD10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361F9620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421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D0E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E7A" w14:textId="12929F95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حل جميع مشاكل قواعد البينات أثناء السحب والإضافة لمواد الفصل الدراسي الصيفي لعام 23/24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E05F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33D" w14:textId="1E00D8C5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3D2FD790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10BB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E3C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7A5" w14:textId="2188B58A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إعداد كل التقارير الإحصائية المطلوبة عن السحب والإضافة لمواد الفصل الدراسي الصيفي لعام 23/24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923D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D19A" w14:textId="14A93CE9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37CC0FA4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8840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064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0F6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اخذ نسخ احتياطية من جميع قواعد بيانات الهيئة والتأكد المستمر من سلامتها للرجوع إليها وقت الحاجة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5EAB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3E5" w14:textId="3B927EF3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375DE435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C9F1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158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8B0" w14:textId="1F8F3104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التطوير والتحسين المستمر في تقليل الزمن المستغرق لاسترجاع كافة البيانات من جميع </w:t>
            </w:r>
            <w:r w:rsidR="009F441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ق</w:t>
            </w: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واعد بيانات الهيئة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8DB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05B" w14:textId="7E1D14FA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77C7CAD0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B32" w14:textId="2D6119DF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087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9D5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التحديث الدوري والمستمر بأحدث إصدارات قواعد البيانات العالمية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7277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9CA" w14:textId="199C2B76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67C43E24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8500" w14:textId="4F83E05A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928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EA4C" w14:textId="42A11E1F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تجهيز سيرفرات </w:t>
            </w:r>
            <w:r w:rsidRPr="00004FA3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الهيئة</w:t>
            </w: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لعودة بينات القبول من خوادم مايكروسوفت السحابية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4C7C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9F3" w14:textId="173C0996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791C34C5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420" w14:textId="51A7F28F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2CA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043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متابعة النسخ الاحتياطية اليومية والأسبوعية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253A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159" w14:textId="75489069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75A44328" w14:textId="77777777" w:rsidTr="00EE47C6">
        <w:trPr>
          <w:trHeight w:val="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6A11" w14:textId="37C0CC42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FBCB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90FC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إجراء عمليات الاستعادة والاسترداد للخوادم والتطبيقات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F4D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8F3" w14:textId="7BD912F0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6EE9D5B1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506A" w14:textId="0E410683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C826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B40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إجراء النسخ الاحتياطية للأشرطة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9E1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35FB" w14:textId="51B878B3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58F60C34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CB7" w14:textId="0AFAE2E8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43B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DC7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اتخاذ تدابير استباقية لأداء استمرارية الأعمال والتعافي من الكوارث بالنسبة للنسخ الاحتياطية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D5F5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20D2" w14:textId="2CFB3A14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097F6D51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00A7" w14:textId="355E27EA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7BB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4E2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إدارة النسخ الاحتياطية وحذفها يدويًا للحفاظ على مساحة القرص على مجال البيانات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E6FF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6C3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مستمرة كل أسبوع</w:t>
            </w:r>
          </w:p>
        </w:tc>
      </w:tr>
      <w:tr w:rsidR="00004FA3" w:rsidRPr="00004FA3" w14:paraId="148C05E5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1EC" w14:textId="30EDE4D4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5F18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F5F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3" w:name="_Hlk174605333"/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تثبيت وتكوين النسخ الاحتياطي لخوادم </w:t>
            </w: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PAS</w:t>
            </w:r>
            <w:bookmarkEnd w:id="3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3888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9C03" w14:textId="3CEFDCF2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106B9236" w14:textId="77777777" w:rsidTr="00EE47C6">
        <w:trPr>
          <w:trHeight w:val="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DC2" w14:textId="4FBB7D9E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4D4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B54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زيادة فترة الاحتفاظ بالنسخ الاحتياطية للشريط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D5D7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75%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6828" w14:textId="58FBF4EC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004FA3" w:rsidRPr="00004FA3" w14:paraId="5FB1C412" w14:textId="77777777" w:rsidTr="00EE47C6">
        <w:trPr>
          <w:trHeight w:val="34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6A1" w14:textId="657D43B5" w:rsidR="00004FA3" w:rsidRPr="00004FA3" w:rsidRDefault="00451AF8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D21" w14:textId="77777777" w:rsidR="00004FA3" w:rsidRPr="00004FA3" w:rsidRDefault="00004FA3" w:rsidP="00004FA3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F21" w14:textId="77777777" w:rsidR="00004FA3" w:rsidRPr="00004FA3" w:rsidRDefault="00004FA3" w:rsidP="00004FA3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شراء 50 شريطًا لزيادة فترة الاحتفاظ إلى 6 أشهر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485" w14:textId="77777777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004FA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CBC9" w14:textId="54EFE6BD" w:rsidR="00004FA3" w:rsidRPr="00004FA3" w:rsidRDefault="00004FA3" w:rsidP="00004F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B3A3C9" w14:textId="77777777" w:rsidR="00004FA3" w:rsidRPr="00004FA3" w:rsidRDefault="00004FA3" w:rsidP="00004FA3">
      <w:pPr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ar-KW"/>
        </w:rPr>
      </w:pPr>
    </w:p>
    <w:p w14:paraId="209FE5BC" w14:textId="77777777" w:rsidR="0046062E" w:rsidRDefault="0046062E" w:rsidP="0046062E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352C485F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21A07A30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23D18DE1" w14:textId="77777777" w:rsidR="00451AF8" w:rsidRDefault="00451AF8" w:rsidP="00451AF8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p w14:paraId="2F8D3CD5" w14:textId="393CC4A9" w:rsidR="00004FA3" w:rsidRDefault="00451AF8" w:rsidP="00451AF8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lastRenderedPageBreak/>
        <w:t>ق</w:t>
      </w:r>
      <w:r w:rsidR="00004FA3" w:rsidRPr="00BA5E43"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سم الإحصاء:</w:t>
      </w:r>
    </w:p>
    <w:p w14:paraId="58637E69" w14:textId="12F7F4F4" w:rsidR="00004FA3" w:rsidRDefault="00004FA3" w:rsidP="00004FA3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الربع الول السنوي:</w:t>
      </w:r>
    </w:p>
    <w:p w14:paraId="4F5F9059" w14:textId="77777777" w:rsidR="00004FA3" w:rsidRDefault="00004FA3" w:rsidP="00004FA3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3"/>
        <w:gridCol w:w="4410"/>
        <w:gridCol w:w="5310"/>
        <w:gridCol w:w="1170"/>
        <w:gridCol w:w="1437"/>
      </w:tblGrid>
      <w:tr w:rsidR="00004FA3" w14:paraId="1EE7B018" w14:textId="77777777" w:rsidTr="00004FA3">
        <w:tc>
          <w:tcPr>
            <w:tcW w:w="623" w:type="dxa"/>
            <w:shd w:val="clear" w:color="auto" w:fill="D9D9D9" w:themeFill="background1" w:themeFillShade="D9"/>
          </w:tcPr>
          <w:p w14:paraId="7BF56379" w14:textId="77777777" w:rsidR="00004FA3" w:rsidRPr="00BA5E43" w:rsidRDefault="00004FA3" w:rsidP="003C7FD9">
            <w:pPr>
              <w:bidi/>
              <w:jc w:val="center"/>
              <w:rPr>
                <w:b/>
                <w:bCs/>
                <w:noProof/>
                <w:sz w:val="24"/>
                <w:szCs w:val="24"/>
                <w:rtl/>
                <w:lang w:bidi="ar-KW"/>
              </w:rPr>
            </w:pPr>
            <w:r w:rsidRPr="00BA5E43">
              <w:rPr>
                <w:rFonts w:hint="cs"/>
                <w:b/>
                <w:bCs/>
                <w:noProof/>
                <w:sz w:val="24"/>
                <w:szCs w:val="24"/>
                <w:rtl/>
                <w:lang w:bidi="ar-KW"/>
              </w:rPr>
              <w:t>الرقم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FF6174A" w14:textId="77777777" w:rsidR="00004FA3" w:rsidRPr="00BA5E43" w:rsidRDefault="00004FA3" w:rsidP="003C7FD9">
            <w:pPr>
              <w:bidi/>
              <w:jc w:val="center"/>
              <w:rPr>
                <w:b/>
                <w:bCs/>
                <w:noProof/>
                <w:sz w:val="24"/>
                <w:szCs w:val="24"/>
                <w:rtl/>
                <w:lang w:bidi="ar-KW"/>
              </w:rPr>
            </w:pPr>
            <w:r w:rsidRPr="00BA5E43">
              <w:rPr>
                <w:rFonts w:hint="cs"/>
                <w:b/>
                <w:bCs/>
                <w:noProof/>
                <w:sz w:val="24"/>
                <w:szCs w:val="24"/>
                <w:rtl/>
                <w:lang w:bidi="ar-KW"/>
              </w:rPr>
              <w:t>نوع المشروع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6EE82EF2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rtl/>
                <w:lang w:bidi="ar-KW"/>
              </w:rPr>
            </w:pPr>
            <w:r>
              <w:rPr>
                <w:rFonts w:hint="cs"/>
                <w:b/>
                <w:bCs/>
                <w:noProof/>
                <w:rtl/>
                <w:lang w:bidi="ar-KW"/>
              </w:rPr>
              <w:t>اسم البند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C5DFB8A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نسبة الانجاز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14:paraId="1C87C044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color w:val="10486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ملاحظات</w:t>
            </w:r>
          </w:p>
        </w:tc>
      </w:tr>
      <w:tr w:rsidR="00004FA3" w:rsidRPr="001C1AD0" w14:paraId="39EA130F" w14:textId="77777777" w:rsidTr="003C7FD9">
        <w:tc>
          <w:tcPr>
            <w:tcW w:w="623" w:type="dxa"/>
          </w:tcPr>
          <w:p w14:paraId="395B55D2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</w:t>
            </w:r>
          </w:p>
        </w:tc>
        <w:tc>
          <w:tcPr>
            <w:tcW w:w="4410" w:type="dxa"/>
            <w:vAlign w:val="bottom"/>
          </w:tcPr>
          <w:p w14:paraId="7FF82F9A" w14:textId="7A45BED2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</w:t>
            </w:r>
            <w:r w:rsidR="009F4412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- بنك التوظيف)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</w:tcPr>
          <w:p w14:paraId="6F4730BC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أسماء الطلبة المقيدين والخريجين </w:t>
            </w:r>
          </w:p>
        </w:tc>
        <w:tc>
          <w:tcPr>
            <w:tcW w:w="1170" w:type="dxa"/>
            <w:vAlign w:val="bottom"/>
          </w:tcPr>
          <w:p w14:paraId="19259E00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532B29A9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158FD1CF" w14:textId="77777777" w:rsidTr="003C7FD9">
        <w:tc>
          <w:tcPr>
            <w:tcW w:w="623" w:type="dxa"/>
          </w:tcPr>
          <w:p w14:paraId="63E9F80B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</w:t>
            </w:r>
          </w:p>
        </w:tc>
        <w:tc>
          <w:tcPr>
            <w:tcW w:w="4410" w:type="dxa"/>
            <w:vAlign w:val="bottom"/>
          </w:tcPr>
          <w:p w14:paraId="21DDB6C8" w14:textId="415A871E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51B9E900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احصائيات بأعداد وأسماء مقيدين كلية التربية الأساسية </w:t>
            </w:r>
          </w:p>
        </w:tc>
        <w:tc>
          <w:tcPr>
            <w:tcW w:w="1170" w:type="dxa"/>
            <w:vAlign w:val="bottom"/>
          </w:tcPr>
          <w:p w14:paraId="642C96BD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1D9FC686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7845175B" w14:textId="77777777" w:rsidTr="003C7FD9">
        <w:tc>
          <w:tcPr>
            <w:tcW w:w="623" w:type="dxa"/>
          </w:tcPr>
          <w:p w14:paraId="49709E7B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3</w:t>
            </w:r>
          </w:p>
        </w:tc>
        <w:tc>
          <w:tcPr>
            <w:tcW w:w="4410" w:type="dxa"/>
            <w:vAlign w:val="bottom"/>
          </w:tcPr>
          <w:p w14:paraId="007CBBF0" w14:textId="617064E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4C42A534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أجمالي عدد مقيدي لتخصص التربية الفنية للفصل الأول للعام 2023-2024</w:t>
            </w:r>
          </w:p>
        </w:tc>
        <w:tc>
          <w:tcPr>
            <w:tcW w:w="1170" w:type="dxa"/>
            <w:vAlign w:val="bottom"/>
          </w:tcPr>
          <w:p w14:paraId="33C88C84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2FC373FA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27409205" w14:textId="77777777" w:rsidTr="003C7FD9">
        <w:tc>
          <w:tcPr>
            <w:tcW w:w="623" w:type="dxa"/>
          </w:tcPr>
          <w:p w14:paraId="0D9E0096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4</w:t>
            </w:r>
          </w:p>
        </w:tc>
        <w:tc>
          <w:tcPr>
            <w:tcW w:w="4410" w:type="dxa"/>
            <w:vAlign w:val="bottom"/>
          </w:tcPr>
          <w:p w14:paraId="01893E28" w14:textId="5AD870B0" w:rsidR="00004FA3" w:rsidRPr="001C1AD0" w:rsidRDefault="00004FA3" w:rsidP="003C7FD9">
            <w:pPr>
              <w:bidi/>
              <w:ind w:firstLineChars="100" w:firstLine="221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</w:t>
            </w:r>
            <w:r w:rsidR="009F4412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- بنك التوظيف)</w:t>
            </w:r>
            <w:r w:rsidR="009F4412" w:rsidRPr="001C1AD0"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</w:tcPr>
          <w:p w14:paraId="092238D6" w14:textId="3C67F8C3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ملف مقيدي طلبة التطبيقي من الكليات والمعاهد للفصل الأول 2023-2024 </w:t>
            </w:r>
          </w:p>
        </w:tc>
        <w:tc>
          <w:tcPr>
            <w:tcW w:w="1170" w:type="dxa"/>
            <w:vAlign w:val="bottom"/>
          </w:tcPr>
          <w:p w14:paraId="00EB14FB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559098BE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0659B476" w14:textId="77777777" w:rsidTr="003C7FD9">
        <w:tc>
          <w:tcPr>
            <w:tcW w:w="623" w:type="dxa"/>
          </w:tcPr>
          <w:p w14:paraId="732EA11B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5</w:t>
            </w:r>
          </w:p>
        </w:tc>
        <w:tc>
          <w:tcPr>
            <w:tcW w:w="4410" w:type="dxa"/>
            <w:vAlign w:val="bottom"/>
          </w:tcPr>
          <w:p w14:paraId="5EE77A19" w14:textId="497BED1D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-عمادة القبول والتسجيل </w:t>
            </w:r>
            <w:proofErr w:type="gramStart"/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(</w:t>
            </w:r>
            <w:r w:rsidR="009F4412"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الجهاز</w:t>
            </w:r>
            <w:proofErr w:type="gramEnd"/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المركزي لمعالجة أوضاع المقيمين بصورة غير قانونية</w:t>
            </w:r>
            <w:r w:rsidR="009F4412">
              <w:rPr>
                <w:rFonts w:asciiTheme="minorBidi" w:hAnsiTheme="minorBidi"/>
                <w:b/>
                <w:bCs/>
                <w:color w:val="000000" w:themeColor="text1"/>
              </w:rPr>
              <w:t xml:space="preserve">( </w:t>
            </w:r>
          </w:p>
        </w:tc>
        <w:tc>
          <w:tcPr>
            <w:tcW w:w="5310" w:type="dxa"/>
          </w:tcPr>
          <w:p w14:paraId="7144037F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أعداد الطلبة المقبولين ومقيدي وخريجي من الكليات ومعاهد من غير محددي الجنسية </w:t>
            </w:r>
          </w:p>
        </w:tc>
        <w:tc>
          <w:tcPr>
            <w:tcW w:w="1170" w:type="dxa"/>
            <w:vAlign w:val="bottom"/>
          </w:tcPr>
          <w:p w14:paraId="594706FC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14E3E876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1AEBE996" w14:textId="77777777" w:rsidTr="003C7FD9">
        <w:tc>
          <w:tcPr>
            <w:tcW w:w="623" w:type="dxa"/>
          </w:tcPr>
          <w:p w14:paraId="3A6CD22F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6</w:t>
            </w:r>
          </w:p>
        </w:tc>
        <w:tc>
          <w:tcPr>
            <w:tcW w:w="4410" w:type="dxa"/>
            <w:vAlign w:val="bottom"/>
          </w:tcPr>
          <w:p w14:paraId="7BC81B34" w14:textId="1DC8A74A" w:rsidR="00004FA3" w:rsidRPr="001C1AD0" w:rsidRDefault="00004FA3" w:rsidP="009F441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مركز نظم المعلومات -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&amp;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46C89AB1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أسماء خريجي كليات ومعاهد الهيئة للعام 2022-2023 لفصول (الأول – الثاني – الصيفي).</w:t>
            </w:r>
          </w:p>
        </w:tc>
        <w:tc>
          <w:tcPr>
            <w:tcW w:w="1170" w:type="dxa"/>
            <w:vAlign w:val="bottom"/>
          </w:tcPr>
          <w:p w14:paraId="18E35B6F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653770B6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19D31C00" w14:textId="77777777" w:rsidTr="003C7FD9">
        <w:tc>
          <w:tcPr>
            <w:tcW w:w="623" w:type="dxa"/>
          </w:tcPr>
          <w:p w14:paraId="676CCF72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7</w:t>
            </w:r>
          </w:p>
        </w:tc>
        <w:tc>
          <w:tcPr>
            <w:tcW w:w="4410" w:type="dxa"/>
            <w:vAlign w:val="bottom"/>
          </w:tcPr>
          <w:p w14:paraId="545F2BD8" w14:textId="221665AB" w:rsidR="00004FA3" w:rsidRPr="001C1AD0" w:rsidRDefault="00004FA3" w:rsidP="009F441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</w:t>
            </w:r>
            <w:r w:rsidR="009F4412"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- بنك التوظيف)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</w:tcPr>
          <w:p w14:paraId="6221D8BB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ملف مقيدي طلبة التطبيقي من الكليات والمعاهد للفصل الأول 2023-2024 </w:t>
            </w:r>
          </w:p>
        </w:tc>
        <w:tc>
          <w:tcPr>
            <w:tcW w:w="1170" w:type="dxa"/>
            <w:vAlign w:val="bottom"/>
          </w:tcPr>
          <w:p w14:paraId="478460EA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3C86C8D3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2C708B49" w14:textId="77777777" w:rsidTr="003C7FD9">
        <w:tc>
          <w:tcPr>
            <w:tcW w:w="623" w:type="dxa"/>
          </w:tcPr>
          <w:p w14:paraId="52E5DB34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8</w:t>
            </w:r>
          </w:p>
        </w:tc>
        <w:tc>
          <w:tcPr>
            <w:tcW w:w="4410" w:type="dxa"/>
            <w:vAlign w:val="bottom"/>
          </w:tcPr>
          <w:p w14:paraId="5717445D" w14:textId="1C03BFE7" w:rsidR="00004FA3" w:rsidRPr="001C1AD0" w:rsidRDefault="00004FA3" w:rsidP="003C7FD9">
            <w:pPr>
              <w:bidi/>
              <w:ind w:firstLineChars="100" w:firstLine="221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</w:p>
        </w:tc>
        <w:tc>
          <w:tcPr>
            <w:tcW w:w="5310" w:type="dxa"/>
          </w:tcPr>
          <w:p w14:paraId="32A681E5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إحصائية المقبولين بكلية التمريض منذ العام 2020-2021 الى العام 2023-2024 </w:t>
            </w:r>
          </w:p>
        </w:tc>
        <w:tc>
          <w:tcPr>
            <w:tcW w:w="1170" w:type="dxa"/>
            <w:vAlign w:val="bottom"/>
          </w:tcPr>
          <w:p w14:paraId="38D20D6D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6D59E344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463D358C" w14:textId="77777777" w:rsidTr="003C7FD9">
        <w:tc>
          <w:tcPr>
            <w:tcW w:w="623" w:type="dxa"/>
          </w:tcPr>
          <w:p w14:paraId="749C326D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9</w:t>
            </w:r>
          </w:p>
        </w:tc>
        <w:tc>
          <w:tcPr>
            <w:tcW w:w="4410" w:type="dxa"/>
            <w:vAlign w:val="bottom"/>
          </w:tcPr>
          <w:p w14:paraId="274787AB" w14:textId="4F6E546B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</w:t>
            </w:r>
            <w:r w:rsidR="009F4412"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- بنك التوظيف)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</w:tcPr>
          <w:p w14:paraId="7E2C7F90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أسماء الطلبة المقيدين والخريجين </w:t>
            </w:r>
          </w:p>
        </w:tc>
        <w:tc>
          <w:tcPr>
            <w:tcW w:w="1170" w:type="dxa"/>
            <w:vAlign w:val="bottom"/>
          </w:tcPr>
          <w:p w14:paraId="0C26AC5B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42AEC80B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6E2D2868" w14:textId="77777777" w:rsidTr="003C7FD9">
        <w:tc>
          <w:tcPr>
            <w:tcW w:w="623" w:type="dxa"/>
          </w:tcPr>
          <w:p w14:paraId="353C16C0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10</w:t>
            </w:r>
          </w:p>
        </w:tc>
        <w:tc>
          <w:tcPr>
            <w:tcW w:w="4410" w:type="dxa"/>
            <w:vAlign w:val="bottom"/>
          </w:tcPr>
          <w:p w14:paraId="5D4183E3" w14:textId="77777777" w:rsidR="00004FA3" w:rsidRPr="001C1AD0" w:rsidRDefault="00004FA3" w:rsidP="003C7FD9">
            <w:pPr>
              <w:bidi/>
              <w:ind w:firstLineChars="100" w:firstLine="221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داخلي-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356D87E3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 المقيدين بالمعاهد الهيئة (كويتي- غير كويتي) حسب النوع لشهادة الثانوية. للفصل الأول 2023-2024.</w:t>
            </w:r>
          </w:p>
        </w:tc>
        <w:tc>
          <w:tcPr>
            <w:tcW w:w="1170" w:type="dxa"/>
            <w:vAlign w:val="bottom"/>
          </w:tcPr>
          <w:p w14:paraId="4602E2EF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77C8D1FF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689FD908" w14:textId="77777777" w:rsidTr="003C7FD9">
        <w:tc>
          <w:tcPr>
            <w:tcW w:w="623" w:type="dxa"/>
          </w:tcPr>
          <w:p w14:paraId="557418E3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11</w:t>
            </w:r>
          </w:p>
        </w:tc>
        <w:tc>
          <w:tcPr>
            <w:tcW w:w="4410" w:type="dxa"/>
            <w:vAlign w:val="bottom"/>
          </w:tcPr>
          <w:p w14:paraId="61EBA716" w14:textId="43E1387E" w:rsidR="00004FA3" w:rsidRPr="001C1AD0" w:rsidRDefault="00004FA3" w:rsidP="009F4412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</w:t>
            </w:r>
            <w:r w:rsidR="009F4412"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- بنك التوظيف) -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  <w:r w:rsidR="009F4412"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2875E30A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ملف مقيدي طلبة التطبيقي من الكليات والمعاهد للفصل الأول 2023-2024 </w:t>
            </w:r>
          </w:p>
        </w:tc>
        <w:tc>
          <w:tcPr>
            <w:tcW w:w="1170" w:type="dxa"/>
            <w:vAlign w:val="bottom"/>
          </w:tcPr>
          <w:p w14:paraId="4D93CDA0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3A44488B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732DDC34" w14:textId="77777777" w:rsidTr="003C7FD9">
        <w:tc>
          <w:tcPr>
            <w:tcW w:w="623" w:type="dxa"/>
          </w:tcPr>
          <w:p w14:paraId="5755EE42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12</w:t>
            </w:r>
          </w:p>
        </w:tc>
        <w:tc>
          <w:tcPr>
            <w:tcW w:w="4410" w:type="dxa"/>
            <w:vAlign w:val="bottom"/>
          </w:tcPr>
          <w:p w14:paraId="16A23877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داخلي-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685CE294" w14:textId="7A4C6662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تم الانتهاء من المنصة الإحصائية (مرفق رابط المنصة الإحصائية</w:t>
            </w:r>
            <w:r w:rsidR="0063450F">
              <w:rPr>
                <w:rFonts w:asciiTheme="minorBidi" w:hAnsiTheme="minorBidi"/>
                <w:b/>
                <w:bCs/>
                <w:color w:val="000000" w:themeColor="text1"/>
              </w:rPr>
              <w:t xml:space="preserve"> ( </w:t>
            </w:r>
          </w:p>
        </w:tc>
        <w:tc>
          <w:tcPr>
            <w:tcW w:w="1170" w:type="dxa"/>
            <w:vAlign w:val="bottom"/>
          </w:tcPr>
          <w:p w14:paraId="4E6D2E31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4D91F341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226E50B9" w14:textId="77777777" w:rsidTr="003C7FD9">
        <w:tc>
          <w:tcPr>
            <w:tcW w:w="623" w:type="dxa"/>
          </w:tcPr>
          <w:p w14:paraId="41659DB1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13</w:t>
            </w:r>
          </w:p>
        </w:tc>
        <w:tc>
          <w:tcPr>
            <w:tcW w:w="4410" w:type="dxa"/>
            <w:vAlign w:val="bottom"/>
          </w:tcPr>
          <w:p w14:paraId="725F713B" w14:textId="488DB29A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5287CDC8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عمل الدليل الاحصائي لسنة 2021-2022 وسنة 2022-2023 </w:t>
            </w:r>
          </w:p>
        </w:tc>
        <w:tc>
          <w:tcPr>
            <w:tcW w:w="1170" w:type="dxa"/>
            <w:vAlign w:val="bottom"/>
          </w:tcPr>
          <w:p w14:paraId="3EEE5A7B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5911FEF1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3DA23F10" w14:textId="77777777" w:rsidTr="003C7FD9">
        <w:tc>
          <w:tcPr>
            <w:tcW w:w="623" w:type="dxa"/>
          </w:tcPr>
          <w:p w14:paraId="7D1B95A1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14</w:t>
            </w:r>
          </w:p>
        </w:tc>
        <w:tc>
          <w:tcPr>
            <w:tcW w:w="4410" w:type="dxa"/>
            <w:vAlign w:val="bottom"/>
          </w:tcPr>
          <w:p w14:paraId="26484C2F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خارجي- الإدارة المركزية للإحصاء</w:t>
            </w:r>
          </w:p>
        </w:tc>
        <w:tc>
          <w:tcPr>
            <w:tcW w:w="5310" w:type="dxa"/>
          </w:tcPr>
          <w:p w14:paraId="3E9F62F1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المقبولين المقيدين من الكليات ومعاهد مصنفين حسب (الفصل الدراسي-الجنسية والنوع) للفصلين الأول والثاني للعام 2023-2024</w:t>
            </w:r>
          </w:p>
        </w:tc>
        <w:tc>
          <w:tcPr>
            <w:tcW w:w="1170" w:type="dxa"/>
            <w:vAlign w:val="bottom"/>
          </w:tcPr>
          <w:p w14:paraId="03A3966A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35CE1256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42A9CFC6" w14:textId="77777777" w:rsidTr="003C7FD9">
        <w:tc>
          <w:tcPr>
            <w:tcW w:w="623" w:type="dxa"/>
          </w:tcPr>
          <w:p w14:paraId="145A3024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15</w:t>
            </w:r>
          </w:p>
        </w:tc>
        <w:tc>
          <w:tcPr>
            <w:tcW w:w="4410" w:type="dxa"/>
            <w:vAlign w:val="bottom"/>
          </w:tcPr>
          <w:p w14:paraId="62F59B0F" w14:textId="77777777" w:rsidR="00004FA3" w:rsidRPr="001C1AD0" w:rsidRDefault="00004FA3" w:rsidP="003C7FD9">
            <w:pPr>
              <w:bidi/>
              <w:ind w:firstLineChars="100" w:firstLine="221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داخلي-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034A8151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أعداد المقبولين والمتسربين لطلبة الهيئة موزع حسب الشهادة للفصل الثاني للعام الدراسي 2023-2024 </w:t>
            </w:r>
          </w:p>
        </w:tc>
        <w:tc>
          <w:tcPr>
            <w:tcW w:w="1170" w:type="dxa"/>
            <w:vAlign w:val="bottom"/>
          </w:tcPr>
          <w:p w14:paraId="5C4FC55C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7B533875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3D6113F6" w14:textId="77777777" w:rsidTr="003C7FD9">
        <w:tc>
          <w:tcPr>
            <w:tcW w:w="623" w:type="dxa"/>
          </w:tcPr>
          <w:p w14:paraId="0794AEBB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lastRenderedPageBreak/>
              <w:t>16</w:t>
            </w:r>
          </w:p>
        </w:tc>
        <w:tc>
          <w:tcPr>
            <w:tcW w:w="4410" w:type="dxa"/>
            <w:vAlign w:val="bottom"/>
          </w:tcPr>
          <w:p w14:paraId="6E000091" w14:textId="2BE324C8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(مكتب المدير العام)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1122A334" w14:textId="6000BA5B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أعداد الطلبة الذين اجتازوا مواد دراسية </w:t>
            </w:r>
          </w:p>
        </w:tc>
        <w:tc>
          <w:tcPr>
            <w:tcW w:w="1170" w:type="dxa"/>
            <w:vAlign w:val="bottom"/>
          </w:tcPr>
          <w:p w14:paraId="78DBC459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22088EF5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3FAA2C6B" w14:textId="77777777" w:rsidTr="003C7FD9">
        <w:tc>
          <w:tcPr>
            <w:tcW w:w="623" w:type="dxa"/>
          </w:tcPr>
          <w:p w14:paraId="50479EBB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17</w:t>
            </w:r>
          </w:p>
        </w:tc>
        <w:tc>
          <w:tcPr>
            <w:tcW w:w="4410" w:type="dxa"/>
            <w:vAlign w:val="bottom"/>
          </w:tcPr>
          <w:p w14:paraId="66A14805" w14:textId="56C87330" w:rsidR="00004FA3" w:rsidRPr="001C1AD0" w:rsidRDefault="00004FA3" w:rsidP="0063450F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(مكتب المدير العام)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5454CAB9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المقبولين وخريجي الكليات والمعاهد موزع حسب الشهادة للفصلين الأول والثاني للعام 2022-2023.</w:t>
            </w:r>
          </w:p>
        </w:tc>
        <w:tc>
          <w:tcPr>
            <w:tcW w:w="1170" w:type="dxa"/>
            <w:vAlign w:val="bottom"/>
          </w:tcPr>
          <w:p w14:paraId="53F1EC0E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02F9AE8E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1318EFAA" w14:textId="77777777" w:rsidTr="003C7FD9">
        <w:tc>
          <w:tcPr>
            <w:tcW w:w="623" w:type="dxa"/>
          </w:tcPr>
          <w:p w14:paraId="7E76CC80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18</w:t>
            </w:r>
          </w:p>
        </w:tc>
        <w:tc>
          <w:tcPr>
            <w:tcW w:w="4410" w:type="dxa"/>
            <w:vAlign w:val="bottom"/>
          </w:tcPr>
          <w:p w14:paraId="2E905438" w14:textId="5AD4623C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(مكتب المدير العام)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71FBBCC9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الطلبة للفصل الثاني (2023/2022) للمقررات الدراسية ما (الفصل الدراسي الاول 2023/2024) وعدد الاساتذة الذين قاموا بتدريس هذه المناهج والشعب</w:t>
            </w:r>
          </w:p>
        </w:tc>
        <w:tc>
          <w:tcPr>
            <w:tcW w:w="1170" w:type="dxa"/>
            <w:vAlign w:val="bottom"/>
          </w:tcPr>
          <w:p w14:paraId="6186600E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7B1FEECC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54B76B21" w14:textId="77777777" w:rsidTr="003C7FD9">
        <w:tc>
          <w:tcPr>
            <w:tcW w:w="623" w:type="dxa"/>
          </w:tcPr>
          <w:p w14:paraId="3EAF016F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19</w:t>
            </w:r>
          </w:p>
        </w:tc>
        <w:tc>
          <w:tcPr>
            <w:tcW w:w="4410" w:type="dxa"/>
            <w:vAlign w:val="bottom"/>
          </w:tcPr>
          <w:p w14:paraId="5AD6CD66" w14:textId="6F2F9CCF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5310" w:type="dxa"/>
          </w:tcPr>
          <w:p w14:paraId="7D92A63B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المقيدين بكلية التربية الأساسية – لتخصص الفنية -الجنسية (كويتي وغير كويتي) للفصل الاول للعام الدراسي (2023-2024).</w:t>
            </w:r>
          </w:p>
        </w:tc>
        <w:tc>
          <w:tcPr>
            <w:tcW w:w="1170" w:type="dxa"/>
            <w:vAlign w:val="bottom"/>
          </w:tcPr>
          <w:p w14:paraId="7E002003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65D91996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766C6540" w14:textId="77777777" w:rsidTr="003C7FD9">
        <w:tc>
          <w:tcPr>
            <w:tcW w:w="623" w:type="dxa"/>
          </w:tcPr>
          <w:p w14:paraId="1B95B073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20</w:t>
            </w:r>
          </w:p>
        </w:tc>
        <w:tc>
          <w:tcPr>
            <w:tcW w:w="4410" w:type="dxa"/>
            <w:vAlign w:val="bottom"/>
          </w:tcPr>
          <w:p w14:paraId="589EEEFD" w14:textId="58BED5AA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64433720" w14:textId="16FA1F89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وأسماء الطلبة الخريجين من كليات والمعاهد الهيئة للفصل الأول للعام الدراسي 2023-2024.</w:t>
            </w:r>
          </w:p>
        </w:tc>
        <w:tc>
          <w:tcPr>
            <w:tcW w:w="1170" w:type="dxa"/>
            <w:vAlign w:val="bottom"/>
          </w:tcPr>
          <w:p w14:paraId="01A6B0F4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72DF2A73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0DF9ECA8" w14:textId="77777777" w:rsidTr="003C7FD9">
        <w:tc>
          <w:tcPr>
            <w:tcW w:w="623" w:type="dxa"/>
          </w:tcPr>
          <w:p w14:paraId="37754E26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21</w:t>
            </w:r>
          </w:p>
        </w:tc>
        <w:tc>
          <w:tcPr>
            <w:tcW w:w="4410" w:type="dxa"/>
            <w:vAlign w:val="bottom"/>
          </w:tcPr>
          <w:p w14:paraId="2A43D20F" w14:textId="26C568BE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(مكتب المدير العام)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06DE6384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أسماء المنتدبين لدى معهد الاتصالات والملاحة لمقررات الجمركي   للفصل الأول، الثاني من للعام2022-2023و2023-2024 </w:t>
            </w:r>
          </w:p>
        </w:tc>
        <w:tc>
          <w:tcPr>
            <w:tcW w:w="1170" w:type="dxa"/>
            <w:vAlign w:val="bottom"/>
          </w:tcPr>
          <w:p w14:paraId="1C9C7F2B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3AC761A6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34EA2563" w14:textId="77777777" w:rsidTr="003C7FD9">
        <w:tc>
          <w:tcPr>
            <w:tcW w:w="623" w:type="dxa"/>
          </w:tcPr>
          <w:p w14:paraId="47F8AA38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22</w:t>
            </w:r>
          </w:p>
        </w:tc>
        <w:tc>
          <w:tcPr>
            <w:tcW w:w="4410" w:type="dxa"/>
            <w:vAlign w:val="bottom"/>
          </w:tcPr>
          <w:p w14:paraId="29A7013C" w14:textId="61F28427" w:rsidR="00004FA3" w:rsidRPr="001C1AD0" w:rsidRDefault="00004FA3" w:rsidP="0063450F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(مكتب المدير العام)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06E71AF0" w14:textId="14988285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الطلبة وعدد الاساتذة الذين قاموا بتدريس هذه المناهج والشعب: للفصول التالية الأول والثاني للعام الدراسي (2023/2022) الاول 2023/2024)</w:t>
            </w:r>
          </w:p>
        </w:tc>
        <w:tc>
          <w:tcPr>
            <w:tcW w:w="1170" w:type="dxa"/>
            <w:vAlign w:val="bottom"/>
          </w:tcPr>
          <w:p w14:paraId="6B012F3E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277E575C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472F5982" w14:textId="77777777" w:rsidTr="003C7FD9">
        <w:tc>
          <w:tcPr>
            <w:tcW w:w="623" w:type="dxa"/>
          </w:tcPr>
          <w:p w14:paraId="15A90CF3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23</w:t>
            </w:r>
          </w:p>
        </w:tc>
        <w:tc>
          <w:tcPr>
            <w:tcW w:w="4410" w:type="dxa"/>
            <w:vAlign w:val="bottom"/>
          </w:tcPr>
          <w:p w14:paraId="116292C8" w14:textId="1DB3C664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</w:t>
            </w:r>
            <w:r w:rsidR="0063450F">
              <w:rPr>
                <w:rFonts w:asciiTheme="minorBidi" w:hAnsiTheme="minorBidi"/>
                <w:b/>
                <w:bCs/>
                <w:color w:val="000000" w:themeColor="text1"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- بنك التوظيف)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</w:tcPr>
          <w:p w14:paraId="0DA5C798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ملف مقيدي طلبة التطبيقي من الكليات والمعاهد للفصل الثاني 2023-2024 </w:t>
            </w:r>
          </w:p>
        </w:tc>
        <w:tc>
          <w:tcPr>
            <w:tcW w:w="1170" w:type="dxa"/>
            <w:vAlign w:val="bottom"/>
          </w:tcPr>
          <w:p w14:paraId="2BE6C9E4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4FDC0818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617BDE53" w14:textId="77777777" w:rsidTr="003C7FD9">
        <w:tc>
          <w:tcPr>
            <w:tcW w:w="623" w:type="dxa"/>
          </w:tcPr>
          <w:p w14:paraId="7E89B36E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24</w:t>
            </w:r>
          </w:p>
        </w:tc>
        <w:tc>
          <w:tcPr>
            <w:tcW w:w="4410" w:type="dxa"/>
            <w:vAlign w:val="bottom"/>
          </w:tcPr>
          <w:p w14:paraId="03B56FB0" w14:textId="2AD2F658" w:rsidR="00004FA3" w:rsidRPr="001C1AD0" w:rsidRDefault="00004FA3" w:rsidP="0063450F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628A55A1" w14:textId="47A45534" w:rsidR="00004FA3" w:rsidRPr="001C1AD0" w:rsidRDefault="0063450F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  <w:lang w:bidi="ar-KW"/>
              </w:rPr>
              <w:t>أ</w:t>
            </w:r>
            <w:r w:rsidR="00004FA3"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سماء الطلبة الذين لهم حالة وقف قيد لا تحسب من مدة البقاء (29) بالكليات الهيئة للفصل الأول للعام الدراسي 2023-2024. </w:t>
            </w:r>
          </w:p>
        </w:tc>
        <w:tc>
          <w:tcPr>
            <w:tcW w:w="1170" w:type="dxa"/>
            <w:vAlign w:val="bottom"/>
          </w:tcPr>
          <w:p w14:paraId="7003DF25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5F949097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63511C18" w14:textId="77777777" w:rsidTr="003C7FD9">
        <w:tc>
          <w:tcPr>
            <w:tcW w:w="623" w:type="dxa"/>
          </w:tcPr>
          <w:p w14:paraId="680CFE73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25</w:t>
            </w:r>
          </w:p>
        </w:tc>
        <w:tc>
          <w:tcPr>
            <w:tcW w:w="4410" w:type="dxa"/>
            <w:vAlign w:val="bottom"/>
          </w:tcPr>
          <w:p w14:paraId="558A7BFC" w14:textId="34F6FE66" w:rsidR="00004FA3" w:rsidRPr="001C1AD0" w:rsidRDefault="00004FA3" w:rsidP="0063450F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3CC35634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أسماء الطلبة الذين لهم حالة وقف قيد تحسب من مدة البقاء (31) بالكليات الهيئة للفصل الأول للعام الدراسي 2023-2024.</w:t>
            </w:r>
          </w:p>
        </w:tc>
        <w:tc>
          <w:tcPr>
            <w:tcW w:w="1170" w:type="dxa"/>
            <w:vAlign w:val="bottom"/>
          </w:tcPr>
          <w:p w14:paraId="2CCED2B2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1575CD49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45D00B4B" w14:textId="77777777" w:rsidTr="003C7FD9">
        <w:tc>
          <w:tcPr>
            <w:tcW w:w="623" w:type="dxa"/>
          </w:tcPr>
          <w:p w14:paraId="39AFB5DC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26</w:t>
            </w:r>
          </w:p>
        </w:tc>
        <w:tc>
          <w:tcPr>
            <w:tcW w:w="4410" w:type="dxa"/>
            <w:vAlign w:val="bottom"/>
          </w:tcPr>
          <w:p w14:paraId="24E09D67" w14:textId="666EE889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- بنك التوظيف)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</w:tcPr>
          <w:p w14:paraId="58034225" w14:textId="6DA4A563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مقيدي طلبة التطبيقي من الكليات ومعاهد كويتي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 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الثاني 2023-2024</w:t>
            </w:r>
          </w:p>
        </w:tc>
        <w:tc>
          <w:tcPr>
            <w:tcW w:w="1170" w:type="dxa"/>
            <w:vAlign w:val="bottom"/>
          </w:tcPr>
          <w:p w14:paraId="100D7B75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7045EE33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37B83799" w14:textId="77777777" w:rsidTr="003C7FD9">
        <w:tc>
          <w:tcPr>
            <w:tcW w:w="623" w:type="dxa"/>
          </w:tcPr>
          <w:p w14:paraId="594E2452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27</w:t>
            </w:r>
          </w:p>
        </w:tc>
        <w:tc>
          <w:tcPr>
            <w:tcW w:w="4410" w:type="dxa"/>
            <w:vAlign w:val="bottom"/>
          </w:tcPr>
          <w:p w14:paraId="25D44318" w14:textId="6040AD12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المدنية- بنك التوظيف) -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</w:tcPr>
          <w:p w14:paraId="5B1EB95F" w14:textId="2C3C67ED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أعداد خريجي طلبة التطبيقي من كليات ومعاهد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u w:val="single"/>
                <w:rtl/>
              </w:rPr>
              <w:t>كويتي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  الأول 2023-2024</w:t>
            </w:r>
          </w:p>
        </w:tc>
        <w:tc>
          <w:tcPr>
            <w:tcW w:w="1170" w:type="dxa"/>
            <w:vAlign w:val="bottom"/>
          </w:tcPr>
          <w:p w14:paraId="44BA608E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3D1708C5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5DC420CF" w14:textId="77777777" w:rsidTr="003C7FD9">
        <w:tc>
          <w:tcPr>
            <w:tcW w:w="623" w:type="dxa"/>
          </w:tcPr>
          <w:p w14:paraId="3139ADBE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28</w:t>
            </w:r>
          </w:p>
        </w:tc>
        <w:tc>
          <w:tcPr>
            <w:tcW w:w="4410" w:type="dxa"/>
            <w:vAlign w:val="bottom"/>
          </w:tcPr>
          <w:p w14:paraId="0CCB1E9B" w14:textId="5D7D7AD6" w:rsidR="00004FA3" w:rsidRPr="001C1AD0" w:rsidRDefault="00004FA3" w:rsidP="0063450F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6761C5D8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الطلبة الراغبون بتغير تخصص لجميع الكليات الهيئة للفصل الثاني للعام الدراسي 2023-2024.</w:t>
            </w:r>
          </w:p>
        </w:tc>
        <w:tc>
          <w:tcPr>
            <w:tcW w:w="1170" w:type="dxa"/>
            <w:vAlign w:val="bottom"/>
          </w:tcPr>
          <w:p w14:paraId="2CEFEFBF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0BCD4B08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62528564" w14:textId="77777777" w:rsidTr="003C7FD9">
        <w:tc>
          <w:tcPr>
            <w:tcW w:w="623" w:type="dxa"/>
          </w:tcPr>
          <w:p w14:paraId="482B9A29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29</w:t>
            </w:r>
          </w:p>
        </w:tc>
        <w:tc>
          <w:tcPr>
            <w:tcW w:w="4410" w:type="dxa"/>
            <w:vAlign w:val="bottom"/>
          </w:tcPr>
          <w:p w14:paraId="4BC6057D" w14:textId="356BF49F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06CD6A26" w14:textId="6069B46F" w:rsidR="00004FA3" w:rsidRPr="001C1AD0" w:rsidRDefault="0063450F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م</w:t>
            </w:r>
            <w:r w:rsidR="00004FA3"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لف لجميع الطلبة الراغبون بتغيير تخصص من اللغة الإنجليزية الى تخصص أخر للفصل الثاني للعام الدراسي 2023-2024.</w:t>
            </w:r>
          </w:p>
        </w:tc>
        <w:tc>
          <w:tcPr>
            <w:tcW w:w="1170" w:type="dxa"/>
            <w:vAlign w:val="bottom"/>
          </w:tcPr>
          <w:p w14:paraId="116DF033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41A49770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00CB348B" w14:textId="77777777" w:rsidTr="003C7FD9">
        <w:tc>
          <w:tcPr>
            <w:tcW w:w="623" w:type="dxa"/>
          </w:tcPr>
          <w:p w14:paraId="12D44824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30</w:t>
            </w:r>
          </w:p>
        </w:tc>
        <w:tc>
          <w:tcPr>
            <w:tcW w:w="4410" w:type="dxa"/>
            <w:vAlign w:val="bottom"/>
          </w:tcPr>
          <w:p w14:paraId="74E03563" w14:textId="1905BE63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</w:tcPr>
          <w:p w14:paraId="586D0C87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ملف لجميع الطلبة الراغبون بتغير تخصصهم الى تخصص اللغة الإنجليزية للفصل الثاني للعام الدراسي 2023-2024.</w:t>
            </w:r>
          </w:p>
        </w:tc>
        <w:tc>
          <w:tcPr>
            <w:tcW w:w="1170" w:type="dxa"/>
            <w:vAlign w:val="bottom"/>
          </w:tcPr>
          <w:p w14:paraId="6A8670BB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429FA008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4ACD8924" w14:textId="77777777" w:rsidTr="003C7FD9">
        <w:tc>
          <w:tcPr>
            <w:tcW w:w="623" w:type="dxa"/>
          </w:tcPr>
          <w:p w14:paraId="0EAB5F9D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31</w:t>
            </w:r>
          </w:p>
        </w:tc>
        <w:tc>
          <w:tcPr>
            <w:tcW w:w="4410" w:type="dxa"/>
            <w:vAlign w:val="bottom"/>
          </w:tcPr>
          <w:p w14:paraId="5F7FB678" w14:textId="33A0A128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(مكتب المدير العام)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</w:tcPr>
          <w:p w14:paraId="4187F3EC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وأسماء لمنتسبي الهيئة لدى المعاهد والدورات التدريبية من داخل وخارج الهيئة لجميع المقررات للفصلين الأول والثاني للعام التدريبي 2022-2023، وللفصل الأول للعلم 2023-2024  </w:t>
            </w:r>
          </w:p>
        </w:tc>
        <w:tc>
          <w:tcPr>
            <w:tcW w:w="1170" w:type="dxa"/>
            <w:vAlign w:val="bottom"/>
          </w:tcPr>
          <w:p w14:paraId="17A56A1F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3FE4E261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4FD08E07" w14:textId="77777777" w:rsidTr="003C7FD9">
        <w:tc>
          <w:tcPr>
            <w:tcW w:w="623" w:type="dxa"/>
            <w:vMerge w:val="restart"/>
          </w:tcPr>
          <w:p w14:paraId="4A13051E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</w:p>
          <w:p w14:paraId="56B81DF9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</w:p>
          <w:p w14:paraId="7062BDA2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</w:p>
          <w:p w14:paraId="1711EA70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32</w:t>
            </w:r>
          </w:p>
          <w:p w14:paraId="255B8476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</w:p>
        </w:tc>
        <w:tc>
          <w:tcPr>
            <w:tcW w:w="4410" w:type="dxa"/>
            <w:vMerge w:val="restart"/>
            <w:vAlign w:val="center"/>
          </w:tcPr>
          <w:p w14:paraId="42F55811" w14:textId="7BEAD016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lastRenderedPageBreak/>
              <w:t xml:space="preserve">داخلي (مكتب المدير العام)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TAS</w:t>
            </w:r>
          </w:p>
        </w:tc>
        <w:tc>
          <w:tcPr>
            <w:tcW w:w="5310" w:type="dxa"/>
            <w:vAlign w:val="center"/>
          </w:tcPr>
          <w:p w14:paraId="59405CAA" w14:textId="3E08CEA4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الطلبة والذين اجتازوا المقررات التالية في المعاهد التابعة للهيئة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1170" w:type="dxa"/>
            <w:vAlign w:val="bottom"/>
          </w:tcPr>
          <w:p w14:paraId="152FD375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66CFDFFB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66163C12" w14:textId="77777777" w:rsidTr="003C7FD9">
        <w:tc>
          <w:tcPr>
            <w:tcW w:w="623" w:type="dxa"/>
            <w:vMerge/>
          </w:tcPr>
          <w:p w14:paraId="0EE58753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</w:p>
        </w:tc>
        <w:tc>
          <w:tcPr>
            <w:tcW w:w="4410" w:type="dxa"/>
            <w:vMerge/>
            <w:vAlign w:val="center"/>
          </w:tcPr>
          <w:p w14:paraId="16853A65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5310" w:type="dxa"/>
            <w:vAlign w:val="center"/>
          </w:tcPr>
          <w:p w14:paraId="101DF3DC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1. قيم عمل وولاء.</w:t>
            </w:r>
          </w:p>
        </w:tc>
        <w:tc>
          <w:tcPr>
            <w:tcW w:w="1170" w:type="dxa"/>
            <w:vAlign w:val="bottom"/>
          </w:tcPr>
          <w:p w14:paraId="6820F71E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53B51C94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5C3A33FB" w14:textId="77777777" w:rsidTr="003C7FD9">
        <w:tc>
          <w:tcPr>
            <w:tcW w:w="623" w:type="dxa"/>
            <w:vMerge/>
          </w:tcPr>
          <w:p w14:paraId="7E0B645D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</w:p>
        </w:tc>
        <w:tc>
          <w:tcPr>
            <w:tcW w:w="4410" w:type="dxa"/>
            <w:vMerge/>
            <w:vAlign w:val="center"/>
          </w:tcPr>
          <w:p w14:paraId="16163E39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5310" w:type="dxa"/>
            <w:vAlign w:val="center"/>
          </w:tcPr>
          <w:p w14:paraId="6E5DBCB0" w14:textId="72EC33C1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2. علاقات عامة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1170" w:type="dxa"/>
            <w:vAlign w:val="bottom"/>
          </w:tcPr>
          <w:p w14:paraId="1D1C9DAE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6DD9EBDB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59FE71A2" w14:textId="77777777" w:rsidTr="003C7FD9">
        <w:tc>
          <w:tcPr>
            <w:tcW w:w="623" w:type="dxa"/>
            <w:vMerge/>
          </w:tcPr>
          <w:p w14:paraId="3FE9151A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</w:p>
        </w:tc>
        <w:tc>
          <w:tcPr>
            <w:tcW w:w="4410" w:type="dxa"/>
            <w:vMerge/>
            <w:vAlign w:val="center"/>
          </w:tcPr>
          <w:p w14:paraId="6BDB5604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5310" w:type="dxa"/>
            <w:vAlign w:val="center"/>
          </w:tcPr>
          <w:p w14:paraId="587FD3E8" w14:textId="6A8A6C92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3.محاسبة حكومية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1170" w:type="dxa"/>
            <w:vAlign w:val="bottom"/>
          </w:tcPr>
          <w:p w14:paraId="3AF1603F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5906191E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4E3D57BC" w14:textId="77777777" w:rsidTr="003C7FD9">
        <w:tc>
          <w:tcPr>
            <w:tcW w:w="623" w:type="dxa"/>
            <w:vMerge/>
          </w:tcPr>
          <w:p w14:paraId="115A369C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</w:p>
        </w:tc>
        <w:tc>
          <w:tcPr>
            <w:tcW w:w="4410" w:type="dxa"/>
            <w:vMerge/>
            <w:vAlign w:val="center"/>
          </w:tcPr>
          <w:p w14:paraId="4CEDC195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5310" w:type="dxa"/>
            <w:vAlign w:val="center"/>
          </w:tcPr>
          <w:p w14:paraId="582852D6" w14:textId="322DFBD3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4. ثقافة 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إسلامية.</w:t>
            </w:r>
          </w:p>
        </w:tc>
        <w:tc>
          <w:tcPr>
            <w:tcW w:w="1170" w:type="dxa"/>
            <w:vAlign w:val="bottom"/>
          </w:tcPr>
          <w:p w14:paraId="1DFEB030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4EB9F01D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061D0DB2" w14:textId="77777777" w:rsidTr="003C7FD9">
        <w:tc>
          <w:tcPr>
            <w:tcW w:w="623" w:type="dxa"/>
          </w:tcPr>
          <w:p w14:paraId="225BA0EA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33</w:t>
            </w:r>
          </w:p>
        </w:tc>
        <w:tc>
          <w:tcPr>
            <w:tcW w:w="4410" w:type="dxa"/>
            <w:vAlign w:val="bottom"/>
          </w:tcPr>
          <w:p w14:paraId="3038EDC7" w14:textId="30B6ED30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داخلي (مكتب المدير العام) </w:t>
            </w:r>
            <w:r w:rsidR="00451AF8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–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BANNER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&amp;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</w:t>
            </w:r>
          </w:p>
        </w:tc>
        <w:tc>
          <w:tcPr>
            <w:tcW w:w="5310" w:type="dxa"/>
            <w:vAlign w:val="bottom"/>
          </w:tcPr>
          <w:p w14:paraId="1306AAAF" w14:textId="30F384C9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أعداد الطلبة والذين اجتازوا مقرر حلقة بحث بكلية التربية الأساسية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- والأساتذة</w:t>
            </w:r>
          </w:p>
        </w:tc>
        <w:tc>
          <w:tcPr>
            <w:tcW w:w="1170" w:type="dxa"/>
            <w:vAlign w:val="bottom"/>
          </w:tcPr>
          <w:p w14:paraId="01CEC8AE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74F56B2A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41FC0ECF" w14:textId="77777777" w:rsidTr="003C7FD9">
        <w:tc>
          <w:tcPr>
            <w:tcW w:w="623" w:type="dxa"/>
          </w:tcPr>
          <w:p w14:paraId="23A30B35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34</w:t>
            </w:r>
          </w:p>
        </w:tc>
        <w:tc>
          <w:tcPr>
            <w:tcW w:w="4410" w:type="dxa"/>
            <w:vAlign w:val="bottom"/>
          </w:tcPr>
          <w:p w14:paraId="40F1A3CE" w14:textId="60F9857C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(ديوان الخدمة المدنية</w:t>
            </w:r>
            <w:r w:rsidR="0063450F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- بنك التوظيف) 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  <w:vAlign w:val="bottom"/>
          </w:tcPr>
          <w:p w14:paraId="1125EE7B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 xml:space="preserve">استحداث مؤهل معاين فني معاهد </w:t>
            </w:r>
          </w:p>
        </w:tc>
        <w:tc>
          <w:tcPr>
            <w:tcW w:w="1170" w:type="dxa"/>
            <w:vAlign w:val="bottom"/>
          </w:tcPr>
          <w:p w14:paraId="773A9396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1D3CD675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  <w:tr w:rsidR="00004FA3" w:rsidRPr="001C1AD0" w14:paraId="67C65CE6" w14:textId="77777777" w:rsidTr="003C7FD9">
        <w:tc>
          <w:tcPr>
            <w:tcW w:w="623" w:type="dxa"/>
          </w:tcPr>
          <w:p w14:paraId="7DD0FFE6" w14:textId="77777777" w:rsidR="00004FA3" w:rsidRPr="001C1AD0" w:rsidRDefault="00004FA3" w:rsidP="003C7FD9">
            <w:pPr>
              <w:bidi/>
              <w:jc w:val="center"/>
              <w:rPr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</w:pPr>
            <w:r w:rsidRPr="001C1AD0"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ar-KW"/>
              </w:rPr>
              <w:t>35</w:t>
            </w:r>
          </w:p>
        </w:tc>
        <w:tc>
          <w:tcPr>
            <w:tcW w:w="4410" w:type="dxa"/>
            <w:vAlign w:val="bottom"/>
          </w:tcPr>
          <w:p w14:paraId="55F61F8D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خارجي (شركة النفط) -</w:t>
            </w: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CIC-TAS</w:t>
            </w:r>
          </w:p>
        </w:tc>
        <w:tc>
          <w:tcPr>
            <w:tcW w:w="5310" w:type="dxa"/>
            <w:vAlign w:val="bottom"/>
          </w:tcPr>
          <w:p w14:paraId="5E254DF2" w14:textId="77777777" w:rsidR="00004FA3" w:rsidRPr="001C1AD0" w:rsidRDefault="00004FA3" w:rsidP="003C7FD9">
            <w:pPr>
              <w:bidi/>
              <w:rPr>
                <w:rFonts w:asciiTheme="minorBidi" w:hAnsiTheme="minorBidi"/>
                <w:b/>
                <w:bCs/>
                <w:noProof/>
                <w:color w:val="000000" w:themeColor="text1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إحصائيات بمخرجات الهيئة من الكليات والمعاهد</w:t>
            </w:r>
          </w:p>
        </w:tc>
        <w:tc>
          <w:tcPr>
            <w:tcW w:w="1170" w:type="dxa"/>
            <w:vAlign w:val="bottom"/>
          </w:tcPr>
          <w:p w14:paraId="582C2211" w14:textId="77777777" w:rsidR="00004FA3" w:rsidRPr="001C1AD0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  <w:r w:rsidRPr="001C1AD0">
              <w:rPr>
                <w:rFonts w:asciiTheme="minorBidi" w:hAnsiTheme="minorBidi"/>
                <w:b/>
                <w:bCs/>
                <w:color w:val="000000" w:themeColor="text1"/>
              </w:rPr>
              <w:t>100%</w:t>
            </w:r>
          </w:p>
        </w:tc>
        <w:tc>
          <w:tcPr>
            <w:tcW w:w="1437" w:type="dxa"/>
          </w:tcPr>
          <w:p w14:paraId="3023C842" w14:textId="77777777" w:rsidR="00004FA3" w:rsidRPr="001C1AD0" w:rsidRDefault="00004FA3" w:rsidP="003C7FD9">
            <w:pPr>
              <w:bidi/>
              <w:rPr>
                <w:b/>
                <w:bCs/>
                <w:noProof/>
                <w:color w:val="000000" w:themeColor="text1"/>
                <w:sz w:val="28"/>
                <w:szCs w:val="28"/>
                <w:u w:val="single"/>
                <w:rtl/>
                <w:lang w:bidi="ar-KW"/>
              </w:rPr>
            </w:pPr>
          </w:p>
        </w:tc>
      </w:tr>
    </w:tbl>
    <w:p w14:paraId="3FE6C3FD" w14:textId="77777777" w:rsidR="00004FA3" w:rsidRPr="001C1AD0" w:rsidRDefault="00004FA3" w:rsidP="00004FA3">
      <w:pPr>
        <w:bidi/>
        <w:rPr>
          <w:b/>
          <w:bCs/>
          <w:noProof/>
          <w:color w:val="000000" w:themeColor="text1"/>
          <w:sz w:val="28"/>
          <w:szCs w:val="28"/>
          <w:u w:val="single"/>
          <w:rtl/>
          <w:lang w:bidi="ar-KW"/>
        </w:rPr>
      </w:pPr>
    </w:p>
    <w:p w14:paraId="51108A1A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405299A0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13D8A4B4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41011727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38AF50AD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55E7572F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0B510EFF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35ADFC92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3C736760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7FB8FEE0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428CD82F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4AADFEE7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1F8814E9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2964A340" w14:textId="77777777" w:rsidR="00004FA3" w:rsidRDefault="00004FA3" w:rsidP="00004FA3">
      <w:pPr>
        <w:bidi/>
        <w:rPr>
          <w:b/>
          <w:bCs/>
          <w:sz w:val="24"/>
          <w:szCs w:val="24"/>
          <w:u w:val="single"/>
          <w:rtl/>
          <w:lang w:bidi="ar-KW"/>
        </w:rPr>
      </w:pPr>
    </w:p>
    <w:p w14:paraId="2709FD2B" w14:textId="2031966D" w:rsidR="00004FA3" w:rsidRDefault="00004FA3" w:rsidP="00004FA3">
      <w:pPr>
        <w:bidi/>
        <w:rPr>
          <w:b/>
          <w:bCs/>
          <w:sz w:val="28"/>
          <w:szCs w:val="28"/>
          <w:u w:val="single"/>
          <w:rtl/>
          <w:lang w:bidi="ar-KW"/>
        </w:rPr>
      </w:pPr>
      <w:r w:rsidRPr="00004FA3">
        <w:rPr>
          <w:rFonts w:hint="cs"/>
          <w:b/>
          <w:bCs/>
          <w:sz w:val="28"/>
          <w:szCs w:val="28"/>
          <w:u w:val="single"/>
          <w:rtl/>
          <w:lang w:bidi="ar-KW"/>
        </w:rPr>
        <w:t>الربع السنوي الثاني:</w:t>
      </w:r>
    </w:p>
    <w:p w14:paraId="2B1428AF" w14:textId="77777777" w:rsidR="00004FA3" w:rsidRDefault="00004FA3" w:rsidP="00004FA3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2"/>
        <w:gridCol w:w="2443"/>
        <w:gridCol w:w="7155"/>
        <w:gridCol w:w="1443"/>
        <w:gridCol w:w="1307"/>
      </w:tblGrid>
      <w:tr w:rsidR="00004FA3" w14:paraId="6E6CECE5" w14:textId="77777777" w:rsidTr="003C7FD9">
        <w:tc>
          <w:tcPr>
            <w:tcW w:w="602" w:type="dxa"/>
            <w:shd w:val="clear" w:color="auto" w:fill="E8E8E8" w:themeFill="background2"/>
          </w:tcPr>
          <w:p w14:paraId="6FC7DA90" w14:textId="0208F493" w:rsidR="00004FA3" w:rsidRPr="00004FA3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الرقم</w:t>
            </w:r>
          </w:p>
        </w:tc>
        <w:tc>
          <w:tcPr>
            <w:tcW w:w="2443" w:type="dxa"/>
            <w:shd w:val="clear" w:color="auto" w:fill="E8E8E8" w:themeFill="background2"/>
          </w:tcPr>
          <w:p w14:paraId="6118ACD0" w14:textId="77777777" w:rsidR="00004FA3" w:rsidRPr="00004FA3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نوع المشروع</w:t>
            </w:r>
          </w:p>
        </w:tc>
        <w:tc>
          <w:tcPr>
            <w:tcW w:w="7155" w:type="dxa"/>
            <w:shd w:val="clear" w:color="auto" w:fill="E8E8E8" w:themeFill="background2"/>
          </w:tcPr>
          <w:p w14:paraId="0AAA93FD" w14:textId="77777777" w:rsidR="00004FA3" w:rsidRPr="00004FA3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اسم البند</w:t>
            </w:r>
          </w:p>
        </w:tc>
        <w:tc>
          <w:tcPr>
            <w:tcW w:w="1443" w:type="dxa"/>
            <w:shd w:val="clear" w:color="auto" w:fill="E8E8E8" w:themeFill="background2"/>
          </w:tcPr>
          <w:p w14:paraId="4CFBFE04" w14:textId="77777777" w:rsidR="00004FA3" w:rsidRPr="00004FA3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نسبة الانجاز</w:t>
            </w:r>
          </w:p>
        </w:tc>
        <w:tc>
          <w:tcPr>
            <w:tcW w:w="1307" w:type="dxa"/>
            <w:shd w:val="clear" w:color="auto" w:fill="E8E8E8" w:themeFill="background2"/>
          </w:tcPr>
          <w:p w14:paraId="7A4CC6A0" w14:textId="77777777" w:rsidR="00004FA3" w:rsidRPr="00004FA3" w:rsidRDefault="00004FA3" w:rsidP="003C7FD9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ملاحظات</w:t>
            </w:r>
          </w:p>
        </w:tc>
      </w:tr>
      <w:tr w:rsidR="00004FA3" w14:paraId="7EFB4339" w14:textId="77777777" w:rsidTr="003C7FD9">
        <w:trPr>
          <w:trHeight w:val="863"/>
        </w:trPr>
        <w:tc>
          <w:tcPr>
            <w:tcW w:w="602" w:type="dxa"/>
          </w:tcPr>
          <w:p w14:paraId="63C9084C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1</w:t>
            </w:r>
          </w:p>
        </w:tc>
        <w:tc>
          <w:tcPr>
            <w:tcW w:w="2443" w:type="dxa"/>
          </w:tcPr>
          <w:p w14:paraId="3250363C" w14:textId="0889A144" w:rsidR="00004FA3" w:rsidRPr="00004FA3" w:rsidRDefault="00004FA3" w:rsidP="00004FA3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  <w:rtl/>
              </w:rPr>
              <w:t xml:space="preserve">داخلي </w:t>
            </w:r>
            <w:r w:rsidR="00451AF8">
              <w:rPr>
                <w:rFonts w:asciiTheme="minorBidi" w:hAnsiTheme="minorBidi"/>
                <w:b/>
                <w:bCs/>
                <w:rtl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</w:rPr>
              <w:t>BANNER</w:t>
            </w:r>
            <w:r w:rsidRPr="00004FA3">
              <w:rPr>
                <w:rFonts w:asciiTheme="minorBidi" w:hAnsiTheme="minorBidi"/>
                <w:b/>
                <w:bCs/>
                <w:rtl/>
              </w:rPr>
              <w:t>&amp;</w:t>
            </w:r>
            <w:r w:rsidRPr="00004FA3">
              <w:rPr>
                <w:rFonts w:asciiTheme="minorBidi" w:hAnsiTheme="minorBidi"/>
                <w:b/>
                <w:bCs/>
              </w:rPr>
              <w:t>CIC</w:t>
            </w:r>
            <w:r w:rsidRPr="00004FA3">
              <w:rPr>
                <w:rFonts w:asciiTheme="minorBidi" w:hAnsiTheme="minorBidi"/>
                <w:b/>
                <w:bCs/>
                <w:rtl/>
              </w:rPr>
              <w:t xml:space="preserve"> &amp;</w:t>
            </w:r>
            <w:r w:rsidRPr="00004FA3">
              <w:rPr>
                <w:rFonts w:asciiTheme="minorBidi" w:hAnsiTheme="minorBidi"/>
                <w:b/>
                <w:bCs/>
              </w:rPr>
              <w:t>TAS</w:t>
            </w:r>
          </w:p>
          <w:p w14:paraId="4A3D617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7155" w:type="dxa"/>
          </w:tcPr>
          <w:p w14:paraId="2FD182AD" w14:textId="32D1BC96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  <w:rtl/>
              </w:rPr>
              <w:t xml:space="preserve">عمل الدليل الاحصائي </w:t>
            </w:r>
            <w:r w:rsidRPr="00004FA3">
              <w:rPr>
                <w:rFonts w:asciiTheme="minorBidi" w:hAnsiTheme="minorBidi" w:hint="cs"/>
                <w:b/>
                <w:bCs/>
                <w:rtl/>
              </w:rPr>
              <w:t>لسنة 2023</w:t>
            </w:r>
            <w:r w:rsidRPr="00004FA3">
              <w:rPr>
                <w:rFonts w:asciiTheme="minorBidi" w:hAnsiTheme="minorBidi"/>
                <w:b/>
                <w:bCs/>
                <w:rtl/>
              </w:rPr>
              <w:t xml:space="preserve">-2024 </w:t>
            </w:r>
          </w:p>
          <w:p w14:paraId="138EFC45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443" w:type="dxa"/>
          </w:tcPr>
          <w:p w14:paraId="6F70993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  <w:t>50%</w:t>
            </w:r>
          </w:p>
        </w:tc>
        <w:tc>
          <w:tcPr>
            <w:tcW w:w="1307" w:type="dxa"/>
          </w:tcPr>
          <w:p w14:paraId="4DB39F83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682998BB" w14:textId="77777777" w:rsidTr="003C7FD9">
        <w:tc>
          <w:tcPr>
            <w:tcW w:w="602" w:type="dxa"/>
          </w:tcPr>
          <w:p w14:paraId="084ECB5C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2</w:t>
            </w:r>
          </w:p>
        </w:tc>
        <w:tc>
          <w:tcPr>
            <w:tcW w:w="2443" w:type="dxa"/>
          </w:tcPr>
          <w:p w14:paraId="51DC4064" w14:textId="45C4836B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  <w:rtl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</w:rPr>
              <w:t>BANNER</w:t>
            </w:r>
            <w:r w:rsidRPr="00004FA3">
              <w:rPr>
                <w:rFonts w:asciiTheme="minorBidi" w:hAnsiTheme="minorBidi"/>
                <w:b/>
                <w:bCs/>
                <w:rtl/>
              </w:rPr>
              <w:t>&amp;</w:t>
            </w:r>
            <w:r w:rsidRPr="00004FA3">
              <w:rPr>
                <w:rFonts w:asciiTheme="minorBidi" w:hAnsiTheme="minorBidi"/>
                <w:b/>
                <w:bCs/>
              </w:rPr>
              <w:t>CIC</w:t>
            </w:r>
          </w:p>
          <w:p w14:paraId="099F3078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7155" w:type="dxa"/>
          </w:tcPr>
          <w:p w14:paraId="3B1333E6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  <w:rtl/>
              </w:rPr>
              <w:t>أعداد الطلبة الخريجين من معاهد الهيئة للفصل الأول والثاني للعام الدراسي 2022-2023</w:t>
            </w:r>
          </w:p>
          <w:p w14:paraId="6ABAE342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443" w:type="dxa"/>
          </w:tcPr>
          <w:p w14:paraId="1EAD399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7687FF51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5A5ACAF9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39E4B2EC" w14:textId="77777777" w:rsidTr="003C7FD9">
        <w:tc>
          <w:tcPr>
            <w:tcW w:w="602" w:type="dxa"/>
          </w:tcPr>
          <w:p w14:paraId="1ED53BD1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  <w:t>3</w:t>
            </w:r>
          </w:p>
        </w:tc>
        <w:tc>
          <w:tcPr>
            <w:tcW w:w="2443" w:type="dxa"/>
          </w:tcPr>
          <w:p w14:paraId="75647A65" w14:textId="77777777" w:rsidR="00004FA3" w:rsidRPr="00004FA3" w:rsidRDefault="00004FA3" w:rsidP="0063450F">
            <w:pPr>
              <w:bidi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  <w:rtl/>
              </w:rPr>
              <w:t>داخلي (مدير مركز نظم المعلومات) -</w:t>
            </w:r>
            <w:r w:rsidRPr="00004FA3">
              <w:rPr>
                <w:rFonts w:asciiTheme="minorBidi" w:hAnsiTheme="minorBidi"/>
                <w:b/>
                <w:bCs/>
              </w:rPr>
              <w:t>TAS</w:t>
            </w:r>
          </w:p>
          <w:p w14:paraId="2AB85ABF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7155" w:type="dxa"/>
          </w:tcPr>
          <w:p w14:paraId="7D7E1425" w14:textId="336A81E5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  <w:rtl/>
              </w:rPr>
              <w:t xml:space="preserve">أسماء الطلبة الخريجين بمعهد الاتصالات </w:t>
            </w:r>
            <w:r w:rsidRPr="00004FA3">
              <w:rPr>
                <w:rFonts w:asciiTheme="minorBidi" w:hAnsiTheme="minorBidi" w:hint="cs"/>
                <w:b/>
                <w:bCs/>
                <w:rtl/>
              </w:rPr>
              <w:t>والملاحة</w:t>
            </w:r>
            <w:r w:rsidRPr="00004FA3">
              <w:rPr>
                <w:rFonts w:asciiTheme="minorBidi" w:hAnsiTheme="minorBidi"/>
                <w:b/>
                <w:bCs/>
                <w:rtl/>
              </w:rPr>
              <w:t xml:space="preserve"> المتفوقين بمعدل 4 نقاط الأول والثاني للعام 2022-2023</w:t>
            </w:r>
          </w:p>
          <w:p w14:paraId="68D7C993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443" w:type="dxa"/>
          </w:tcPr>
          <w:p w14:paraId="395CE93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C6CA506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2F03A52E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3202A207" w14:textId="77777777" w:rsidTr="003C7FD9">
        <w:tc>
          <w:tcPr>
            <w:tcW w:w="602" w:type="dxa"/>
          </w:tcPr>
          <w:p w14:paraId="15B0E014" w14:textId="77777777" w:rsidR="00004FA3" w:rsidRPr="001D7A07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1D7A07">
              <w:rPr>
                <w:rFonts w:asciiTheme="minorBidi" w:hAnsiTheme="minorBidi"/>
                <w:b/>
                <w:bCs/>
                <w:rtl/>
                <w:lang w:bidi="ar-KW"/>
              </w:rPr>
              <w:t>4</w:t>
            </w:r>
          </w:p>
        </w:tc>
        <w:tc>
          <w:tcPr>
            <w:tcW w:w="2443" w:type="dxa"/>
          </w:tcPr>
          <w:p w14:paraId="3D9118A9" w14:textId="58FA385B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  <w:rtl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</w:rPr>
              <w:t>TAS</w:t>
            </w:r>
            <w:r w:rsidRPr="00004FA3">
              <w:rPr>
                <w:rFonts w:asciiTheme="minorBidi" w:hAnsiTheme="minorBidi"/>
                <w:b/>
                <w:bCs/>
                <w:rtl/>
              </w:rPr>
              <w:t>&amp;</w:t>
            </w:r>
            <w:r w:rsidRPr="00004FA3">
              <w:rPr>
                <w:rFonts w:asciiTheme="minorBidi" w:hAnsiTheme="minorBidi"/>
                <w:b/>
                <w:bCs/>
              </w:rPr>
              <w:t>CIC</w:t>
            </w:r>
          </w:p>
          <w:p w14:paraId="026BEA7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7155" w:type="dxa"/>
          </w:tcPr>
          <w:p w14:paraId="010F376C" w14:textId="5F82BE3C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  <w:rtl/>
              </w:rPr>
              <w:t xml:space="preserve">أعداد الطلبة المستجدين </w:t>
            </w:r>
            <w:r w:rsidRPr="00004FA3">
              <w:rPr>
                <w:rFonts w:asciiTheme="minorBidi" w:hAnsiTheme="minorBidi" w:hint="cs"/>
                <w:b/>
                <w:bCs/>
                <w:rtl/>
              </w:rPr>
              <w:t>المقبولين من</w:t>
            </w:r>
            <w:r w:rsidRPr="00004FA3">
              <w:rPr>
                <w:rFonts w:asciiTheme="minorBidi" w:hAnsiTheme="minorBidi"/>
                <w:b/>
                <w:bCs/>
                <w:rtl/>
              </w:rPr>
              <w:t xml:space="preserve"> معاهد الهيئة للفصل الأول للعام الدراسي 2022-2023</w:t>
            </w:r>
          </w:p>
          <w:p w14:paraId="3FCDC955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443" w:type="dxa"/>
          </w:tcPr>
          <w:p w14:paraId="54B19AF6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C92BB57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6429C8A1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24B50039" w14:textId="77777777" w:rsidTr="003C7FD9">
        <w:tc>
          <w:tcPr>
            <w:tcW w:w="602" w:type="dxa"/>
          </w:tcPr>
          <w:p w14:paraId="2A0EC2B5" w14:textId="77777777" w:rsidR="00004FA3" w:rsidRPr="001D7A07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1D7A07">
              <w:rPr>
                <w:rFonts w:asciiTheme="minorBidi" w:hAnsiTheme="minorBidi"/>
                <w:b/>
                <w:bCs/>
                <w:rtl/>
                <w:lang w:bidi="ar-KW"/>
              </w:rPr>
              <w:t>5</w:t>
            </w:r>
          </w:p>
        </w:tc>
        <w:tc>
          <w:tcPr>
            <w:tcW w:w="2443" w:type="dxa"/>
          </w:tcPr>
          <w:p w14:paraId="13505D44" w14:textId="35C8FBFC" w:rsidR="00004FA3" w:rsidRPr="0063450F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63450F">
              <w:rPr>
                <w:rFonts w:asciiTheme="minorBidi" w:hAnsiTheme="minorBidi"/>
                <w:b/>
                <w:bCs/>
                <w:rtl/>
                <w:lang w:bidi="ar-KW"/>
              </w:rPr>
              <w:t>داخلي -</w:t>
            </w:r>
            <w:r w:rsidR="0063450F" w:rsidRPr="0063450F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 </w:t>
            </w:r>
            <w:r w:rsidRPr="0063450F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نائب المدير </w:t>
            </w:r>
            <w:r w:rsidRPr="0063450F">
              <w:rPr>
                <w:rFonts w:asciiTheme="minorBidi" w:hAnsiTheme="minorBidi" w:hint="cs"/>
                <w:b/>
                <w:bCs/>
                <w:rtl/>
                <w:lang w:bidi="ar-KW"/>
              </w:rPr>
              <w:t>العام لشئون</w:t>
            </w:r>
            <w:r w:rsidRPr="0063450F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الإدارية </w:t>
            </w:r>
            <w:r w:rsidRPr="0063450F">
              <w:rPr>
                <w:rFonts w:asciiTheme="minorBidi" w:hAnsiTheme="minorBidi" w:hint="cs"/>
                <w:b/>
                <w:bCs/>
                <w:rtl/>
                <w:lang w:bidi="ar-KW"/>
              </w:rPr>
              <w:t>والمالية</w:t>
            </w:r>
            <w:r w:rsidRPr="0063450F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="00451AF8" w:rsidRPr="0063450F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63450F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63450F">
              <w:rPr>
                <w:rFonts w:asciiTheme="minorBidi" w:hAnsiTheme="minorBidi"/>
                <w:b/>
                <w:bCs/>
                <w:lang w:bidi="ar-KW"/>
              </w:rPr>
              <w:t>BANNER&amp;CIC</w:t>
            </w:r>
          </w:p>
        </w:tc>
        <w:tc>
          <w:tcPr>
            <w:tcW w:w="7155" w:type="dxa"/>
          </w:tcPr>
          <w:p w14:paraId="0D16C66F" w14:textId="77777777" w:rsidR="00004FA3" w:rsidRPr="00004FA3" w:rsidRDefault="00004FA3" w:rsidP="003C7FD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اعداد الطلبة المستجدين</w:t>
            </w:r>
          </w:p>
          <w:p w14:paraId="3DC743CD" w14:textId="77777777" w:rsidR="00004FA3" w:rsidRPr="00004FA3" w:rsidRDefault="00004FA3" w:rsidP="003C7FD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اعداد الطلبة المقيدين</w:t>
            </w:r>
          </w:p>
          <w:p w14:paraId="2080E126" w14:textId="77777777" w:rsidR="00004FA3" w:rsidRPr="00004FA3" w:rsidRDefault="00004FA3" w:rsidP="003C7FD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اعداد الطلبة الخريجين</w:t>
            </w:r>
          </w:p>
          <w:p w14:paraId="0B4A21D6" w14:textId="77777777" w:rsidR="00004FA3" w:rsidRPr="00004FA3" w:rsidRDefault="00004FA3" w:rsidP="003C7FD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اعداد الطلبة المقبولين</w:t>
            </w:r>
          </w:p>
          <w:p w14:paraId="3600B69B" w14:textId="77777777" w:rsidR="00004FA3" w:rsidRPr="00004FA3" w:rsidRDefault="00004FA3" w:rsidP="003C7FD9">
            <w:pPr>
              <w:pStyle w:val="ListParagraph"/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من كليات ومعاهد للعام 2022-2023</w:t>
            </w:r>
          </w:p>
        </w:tc>
        <w:tc>
          <w:tcPr>
            <w:tcW w:w="1443" w:type="dxa"/>
          </w:tcPr>
          <w:p w14:paraId="546A240F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06F645C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07" w:type="dxa"/>
          </w:tcPr>
          <w:p w14:paraId="30E03744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70A69144" w14:textId="77777777" w:rsidTr="003C7FD9">
        <w:tc>
          <w:tcPr>
            <w:tcW w:w="602" w:type="dxa"/>
          </w:tcPr>
          <w:p w14:paraId="4ED66059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6</w:t>
            </w:r>
          </w:p>
        </w:tc>
        <w:tc>
          <w:tcPr>
            <w:tcW w:w="2443" w:type="dxa"/>
          </w:tcPr>
          <w:p w14:paraId="113B27C7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داخلي-معهد الاتصالات والملاحة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2571B0EC" w14:textId="7A77B382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خريجي معهد الاتصالات و الملاحة منذ العام الدراسي 1993-1994 الى للفصل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الأول للعام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الدراسي 2023-2024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(كويتي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- غير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كويتي)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و النوع (ذكور -</w:t>
            </w:r>
            <w:proofErr w:type="gramStart"/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إناث )</w:t>
            </w:r>
            <w:proofErr w:type="gramEnd"/>
          </w:p>
        </w:tc>
        <w:tc>
          <w:tcPr>
            <w:tcW w:w="1443" w:type="dxa"/>
          </w:tcPr>
          <w:p w14:paraId="159D06F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44219C55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587737DA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654971DD" w14:textId="77777777" w:rsidTr="003C7FD9">
        <w:tc>
          <w:tcPr>
            <w:tcW w:w="602" w:type="dxa"/>
          </w:tcPr>
          <w:p w14:paraId="411FCD32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7</w:t>
            </w:r>
          </w:p>
        </w:tc>
        <w:tc>
          <w:tcPr>
            <w:tcW w:w="2443" w:type="dxa"/>
          </w:tcPr>
          <w:p w14:paraId="7C0FDBCA" w14:textId="5954CA0E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خارجي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(ديوان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الخدمة المدنية</w:t>
            </w:r>
            <w:r w:rsidR="0063450F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- بنك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التوظيف)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CIC-TAS</w:t>
            </w:r>
          </w:p>
        </w:tc>
        <w:tc>
          <w:tcPr>
            <w:tcW w:w="7155" w:type="dxa"/>
          </w:tcPr>
          <w:p w14:paraId="076FD26A" w14:textId="24D84DF5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أسماء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خريجي طلبة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التطبيقي من كليات ومعاهد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كويتي   الأول 2023-2024</w:t>
            </w:r>
          </w:p>
        </w:tc>
        <w:tc>
          <w:tcPr>
            <w:tcW w:w="1443" w:type="dxa"/>
          </w:tcPr>
          <w:p w14:paraId="67E7F41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488AF58F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5FB506F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3FBB8AD8" w14:textId="77777777" w:rsidTr="003C7FD9">
        <w:tc>
          <w:tcPr>
            <w:tcW w:w="602" w:type="dxa"/>
          </w:tcPr>
          <w:p w14:paraId="4DA20653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8</w:t>
            </w:r>
          </w:p>
        </w:tc>
        <w:tc>
          <w:tcPr>
            <w:tcW w:w="2443" w:type="dxa"/>
          </w:tcPr>
          <w:p w14:paraId="5BD96C3A" w14:textId="193385CD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</w:t>
            </w:r>
          </w:p>
        </w:tc>
        <w:tc>
          <w:tcPr>
            <w:tcW w:w="7155" w:type="dxa"/>
          </w:tcPr>
          <w:p w14:paraId="3F19D140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بيانات خريجي كلية التمريض من2021-2022 الى 2023-2024</w:t>
            </w:r>
          </w:p>
        </w:tc>
        <w:tc>
          <w:tcPr>
            <w:tcW w:w="1443" w:type="dxa"/>
          </w:tcPr>
          <w:p w14:paraId="5C7D5878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4FB7D3BA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5A426222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1EFBA3D0" w14:textId="77777777" w:rsidTr="003C7FD9">
        <w:tc>
          <w:tcPr>
            <w:tcW w:w="602" w:type="dxa"/>
          </w:tcPr>
          <w:p w14:paraId="18CA47CE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9</w:t>
            </w:r>
          </w:p>
        </w:tc>
        <w:tc>
          <w:tcPr>
            <w:tcW w:w="2443" w:type="dxa"/>
          </w:tcPr>
          <w:p w14:paraId="23315A51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داخلي- مساعد عميد القبول-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CIC-TAS</w:t>
            </w:r>
          </w:p>
        </w:tc>
        <w:tc>
          <w:tcPr>
            <w:tcW w:w="7155" w:type="dxa"/>
          </w:tcPr>
          <w:p w14:paraId="37629CE9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أعداد الخريجين من الكليات ومعاهد للعوام 2022-2023و 2023-2024</w:t>
            </w:r>
          </w:p>
        </w:tc>
        <w:tc>
          <w:tcPr>
            <w:tcW w:w="1443" w:type="dxa"/>
          </w:tcPr>
          <w:p w14:paraId="5D2A550F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C0E060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010B0641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240893E7" w14:textId="77777777" w:rsidTr="003C7FD9">
        <w:tc>
          <w:tcPr>
            <w:tcW w:w="602" w:type="dxa"/>
          </w:tcPr>
          <w:p w14:paraId="36C81EE2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10</w:t>
            </w:r>
          </w:p>
        </w:tc>
        <w:tc>
          <w:tcPr>
            <w:tcW w:w="2443" w:type="dxa"/>
          </w:tcPr>
          <w:p w14:paraId="36558B8C" w14:textId="68A0BC1F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خارجي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(ديوان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الخدمة المدنية- بنك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التوظيف)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CIC-TAS</w:t>
            </w:r>
          </w:p>
        </w:tc>
        <w:tc>
          <w:tcPr>
            <w:tcW w:w="7155" w:type="dxa"/>
          </w:tcPr>
          <w:p w14:paraId="0AD747F0" w14:textId="253F49EF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أسماء مقيدي وخريجي</w:t>
            </w:r>
            <w:r w:rsidR="0063450F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التطبيقي الثاني 2023-2024 </w:t>
            </w:r>
          </w:p>
        </w:tc>
        <w:tc>
          <w:tcPr>
            <w:tcW w:w="1443" w:type="dxa"/>
          </w:tcPr>
          <w:p w14:paraId="7FEF800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220E7A96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20818644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2728E66A" w14:textId="77777777" w:rsidTr="003C7FD9">
        <w:tc>
          <w:tcPr>
            <w:tcW w:w="602" w:type="dxa"/>
          </w:tcPr>
          <w:p w14:paraId="781EDD68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11</w:t>
            </w:r>
          </w:p>
        </w:tc>
        <w:tc>
          <w:tcPr>
            <w:tcW w:w="2443" w:type="dxa"/>
          </w:tcPr>
          <w:p w14:paraId="5320CC7A" w14:textId="6DC7C566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2C513B2A" w14:textId="06BC5448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خريجي معاهد الهيئة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موزع المستوى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التدريب للعام الدراسي 2022-2023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و2023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-2024</w:t>
            </w:r>
          </w:p>
        </w:tc>
        <w:tc>
          <w:tcPr>
            <w:tcW w:w="1443" w:type="dxa"/>
          </w:tcPr>
          <w:p w14:paraId="435781B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0F191471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5031F24A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551CFF7A" w14:textId="77777777" w:rsidTr="003C7FD9">
        <w:tc>
          <w:tcPr>
            <w:tcW w:w="602" w:type="dxa"/>
          </w:tcPr>
          <w:p w14:paraId="671C28B4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lastRenderedPageBreak/>
              <w:t>12</w:t>
            </w:r>
          </w:p>
        </w:tc>
        <w:tc>
          <w:tcPr>
            <w:tcW w:w="2443" w:type="dxa"/>
          </w:tcPr>
          <w:p w14:paraId="3E526412" w14:textId="4BD7DD44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السفارة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proofErr w:type="gramStart"/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79D5E8D7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ملف لطلبة المقيدين من كليات الهيئة حسب فئة القبول (للجنسية الإيرانية فقط) للفصل الأول والثاني2023-2024</w:t>
            </w:r>
          </w:p>
        </w:tc>
        <w:tc>
          <w:tcPr>
            <w:tcW w:w="1443" w:type="dxa"/>
          </w:tcPr>
          <w:p w14:paraId="1E528C4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5FDD13C1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3F4BAC47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56699F75" w14:textId="77777777" w:rsidTr="003C7FD9">
        <w:tc>
          <w:tcPr>
            <w:tcW w:w="602" w:type="dxa"/>
          </w:tcPr>
          <w:p w14:paraId="5481C36F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13</w:t>
            </w:r>
          </w:p>
        </w:tc>
        <w:tc>
          <w:tcPr>
            <w:tcW w:w="2443" w:type="dxa"/>
          </w:tcPr>
          <w:p w14:paraId="11336A8B" w14:textId="2993C4D6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7C8B1B94" w14:textId="462FB6E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اعداد الطلبة الخريجين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حسب شهادة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التخرج للعام التدريبي 2022-2023</w:t>
            </w:r>
          </w:p>
        </w:tc>
        <w:tc>
          <w:tcPr>
            <w:tcW w:w="1443" w:type="dxa"/>
          </w:tcPr>
          <w:p w14:paraId="7FADE8B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4DC66AC2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4FFA750F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44BC9760" w14:textId="77777777" w:rsidTr="003C7FD9">
        <w:tc>
          <w:tcPr>
            <w:tcW w:w="602" w:type="dxa"/>
          </w:tcPr>
          <w:p w14:paraId="2D1731A2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14</w:t>
            </w:r>
          </w:p>
        </w:tc>
        <w:tc>
          <w:tcPr>
            <w:tcW w:w="2443" w:type="dxa"/>
          </w:tcPr>
          <w:p w14:paraId="6DD7DD6E" w14:textId="1C072036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CIC</w:t>
            </w:r>
          </w:p>
        </w:tc>
        <w:tc>
          <w:tcPr>
            <w:tcW w:w="7155" w:type="dxa"/>
          </w:tcPr>
          <w:p w14:paraId="0D56AD0A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اعداد وأسماء الطلبة المتوقع تخرجهم من كليات ومعاهد</w:t>
            </w:r>
          </w:p>
        </w:tc>
        <w:tc>
          <w:tcPr>
            <w:tcW w:w="1443" w:type="dxa"/>
          </w:tcPr>
          <w:p w14:paraId="513917A6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164D0BEE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24CF6E06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1D0B6145" w14:textId="77777777" w:rsidTr="003C7FD9">
        <w:tc>
          <w:tcPr>
            <w:tcW w:w="602" w:type="dxa"/>
          </w:tcPr>
          <w:p w14:paraId="12080463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15</w:t>
            </w:r>
          </w:p>
        </w:tc>
        <w:tc>
          <w:tcPr>
            <w:tcW w:w="2443" w:type="dxa"/>
          </w:tcPr>
          <w:p w14:paraId="589CFA84" w14:textId="2E738CD0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السفارة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proofErr w:type="gramStart"/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19438EC5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اعداد وأسماء الطلبة المتوقع تخرجهم من كليات ومعاهد</w:t>
            </w:r>
          </w:p>
        </w:tc>
        <w:tc>
          <w:tcPr>
            <w:tcW w:w="1443" w:type="dxa"/>
          </w:tcPr>
          <w:p w14:paraId="4FC8D5D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66C13EE6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E96DF90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6D504AE8" w14:textId="77777777" w:rsidTr="003C7FD9">
        <w:tc>
          <w:tcPr>
            <w:tcW w:w="602" w:type="dxa"/>
          </w:tcPr>
          <w:p w14:paraId="589F5241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16</w:t>
            </w:r>
          </w:p>
        </w:tc>
        <w:tc>
          <w:tcPr>
            <w:tcW w:w="2443" w:type="dxa"/>
          </w:tcPr>
          <w:p w14:paraId="73237EAC" w14:textId="399A4FE2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33BF7E60" w14:textId="4BFCC9EE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مستجدين ومقيدين شهادة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التخرج بالمعاهد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الهيئة لفصلين الأول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والثاني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2022-2023</w:t>
            </w:r>
          </w:p>
        </w:tc>
        <w:tc>
          <w:tcPr>
            <w:tcW w:w="1443" w:type="dxa"/>
          </w:tcPr>
          <w:p w14:paraId="5460064F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02DEF1F3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3DF4A44F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7AD90C2E" w14:textId="77777777" w:rsidTr="003C7FD9">
        <w:tc>
          <w:tcPr>
            <w:tcW w:w="602" w:type="dxa"/>
          </w:tcPr>
          <w:p w14:paraId="3C569FD1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17</w:t>
            </w:r>
          </w:p>
        </w:tc>
        <w:tc>
          <w:tcPr>
            <w:tcW w:w="2443" w:type="dxa"/>
          </w:tcPr>
          <w:p w14:paraId="623DE060" w14:textId="7E0B7C8B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</w:t>
            </w:r>
          </w:p>
        </w:tc>
        <w:tc>
          <w:tcPr>
            <w:tcW w:w="7155" w:type="dxa"/>
          </w:tcPr>
          <w:p w14:paraId="7AD5BFB4" w14:textId="0370E7B2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المقررات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المطروحة وأيضا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="0063450F"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غير المطروحة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 لجميع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كليات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ومعاهد الهيئة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وكل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كلية</w:t>
            </w:r>
          </w:p>
        </w:tc>
        <w:tc>
          <w:tcPr>
            <w:tcW w:w="1443" w:type="dxa"/>
          </w:tcPr>
          <w:p w14:paraId="75284DC1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263BDE93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61D671CF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15DE8284" w14:textId="77777777" w:rsidTr="003C7FD9">
        <w:tc>
          <w:tcPr>
            <w:tcW w:w="602" w:type="dxa"/>
          </w:tcPr>
          <w:p w14:paraId="73B535D2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18</w:t>
            </w:r>
          </w:p>
        </w:tc>
        <w:tc>
          <w:tcPr>
            <w:tcW w:w="2443" w:type="dxa"/>
          </w:tcPr>
          <w:p w14:paraId="09DEB5E6" w14:textId="71578653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3FF4EEBA" w14:textId="6C8D4A15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اعداد الطلبة المقيدين يحملون شهادة ما يعادل المتوسط (أي شهادة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القبول) حسب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التخصص للعام التدريبي 2023-2024 -  </w:t>
            </w:r>
          </w:p>
        </w:tc>
        <w:tc>
          <w:tcPr>
            <w:tcW w:w="1443" w:type="dxa"/>
          </w:tcPr>
          <w:p w14:paraId="32773BE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2342AB39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4FAF5F0E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795D77ED" w14:textId="77777777" w:rsidTr="003C7FD9">
        <w:tc>
          <w:tcPr>
            <w:tcW w:w="602" w:type="dxa"/>
          </w:tcPr>
          <w:p w14:paraId="1441C10C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19</w:t>
            </w:r>
          </w:p>
        </w:tc>
        <w:tc>
          <w:tcPr>
            <w:tcW w:w="2443" w:type="dxa"/>
          </w:tcPr>
          <w:p w14:paraId="39979A97" w14:textId="4C821EB4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0812534C" w14:textId="1C860372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اعداد الطلبة المقيدين يحملون شهادة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ثانوي (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أي شهادة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القبول) حسب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التخصص للعام التدريبي 2023-2024</w:t>
            </w:r>
          </w:p>
        </w:tc>
        <w:tc>
          <w:tcPr>
            <w:tcW w:w="1443" w:type="dxa"/>
          </w:tcPr>
          <w:p w14:paraId="4212462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521B15B2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741C3656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302D736E" w14:textId="77777777" w:rsidTr="003C7FD9">
        <w:tc>
          <w:tcPr>
            <w:tcW w:w="602" w:type="dxa"/>
          </w:tcPr>
          <w:p w14:paraId="11CEB483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20</w:t>
            </w:r>
          </w:p>
        </w:tc>
        <w:tc>
          <w:tcPr>
            <w:tcW w:w="2443" w:type="dxa"/>
          </w:tcPr>
          <w:p w14:paraId="41EFD158" w14:textId="36EA8019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خارجي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(ديوان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الخدمة المدنية</w:t>
            </w:r>
            <w:r w:rsidR="0063450F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- بنك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التوظيف)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283EE8F3" w14:textId="59AAA285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استحداث كود مؤهل لتخصص الالكترونات الصناعية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(شهادة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الثانوية الصناعية بعد المرحلة المتوسط)</w:t>
            </w:r>
          </w:p>
        </w:tc>
        <w:tc>
          <w:tcPr>
            <w:tcW w:w="1443" w:type="dxa"/>
          </w:tcPr>
          <w:p w14:paraId="107B6CC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6A09A2A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0EB0D022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0A9538C8" w14:textId="77777777" w:rsidTr="003C7FD9">
        <w:tc>
          <w:tcPr>
            <w:tcW w:w="602" w:type="dxa"/>
          </w:tcPr>
          <w:p w14:paraId="5AB21CF3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21</w:t>
            </w:r>
          </w:p>
        </w:tc>
        <w:tc>
          <w:tcPr>
            <w:tcW w:w="2443" w:type="dxa"/>
          </w:tcPr>
          <w:p w14:paraId="7E0D75E2" w14:textId="5CA40CD1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داخلي-عمادة القبول والتسجيل-مشاركة الكويت في مؤتمر </w:t>
            </w:r>
            <w:proofErr w:type="spellStart"/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سيداو</w:t>
            </w:r>
            <w:proofErr w:type="spellEnd"/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لحقوق </w:t>
            </w:r>
            <w:r w:rsidR="0063450F"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المر</w:t>
            </w:r>
            <w:r w:rsidR="0063450F">
              <w:rPr>
                <w:rFonts w:asciiTheme="minorBidi" w:hAnsiTheme="minorBidi" w:hint="cs"/>
                <w:b/>
                <w:bCs/>
                <w:rtl/>
                <w:lang w:bidi="ar-KW"/>
              </w:rPr>
              <w:t>أ</w:t>
            </w:r>
            <w:r w:rsidR="0063450F"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ة</w:t>
            </w:r>
          </w:p>
        </w:tc>
        <w:tc>
          <w:tcPr>
            <w:tcW w:w="7155" w:type="dxa"/>
          </w:tcPr>
          <w:p w14:paraId="6570569C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أعداد المقيدين -بالكليات والمعاهد الهيئة كويتي الجنسية -التخصص للفصل الثاني للعام الدراسي 2023-2024</w:t>
            </w:r>
          </w:p>
        </w:tc>
        <w:tc>
          <w:tcPr>
            <w:tcW w:w="1443" w:type="dxa"/>
          </w:tcPr>
          <w:p w14:paraId="21B79416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1AB8DBA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40D01A7E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64E003D3" w14:textId="77777777" w:rsidTr="003C7FD9">
        <w:tc>
          <w:tcPr>
            <w:tcW w:w="602" w:type="dxa"/>
          </w:tcPr>
          <w:p w14:paraId="19AFFE71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22</w:t>
            </w:r>
          </w:p>
        </w:tc>
        <w:tc>
          <w:tcPr>
            <w:tcW w:w="2443" w:type="dxa"/>
          </w:tcPr>
          <w:p w14:paraId="0FC0E7DB" w14:textId="66CCF6FE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السفارة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السعودية </w:t>
            </w:r>
            <w:proofErr w:type="gramStart"/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768B75E0" w14:textId="03E5C62E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وأسماء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الطلبة خريجي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كليات ومعاهد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الهيئة (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سعودي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الجنسية) للفصل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الاول -للعام الدراسي (2023-2024).</w:t>
            </w:r>
          </w:p>
        </w:tc>
        <w:tc>
          <w:tcPr>
            <w:tcW w:w="1443" w:type="dxa"/>
          </w:tcPr>
          <w:p w14:paraId="5F3610DA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8316C6A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5B18E397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75E50F83" w14:textId="77777777" w:rsidTr="003C7FD9">
        <w:tc>
          <w:tcPr>
            <w:tcW w:w="602" w:type="dxa"/>
          </w:tcPr>
          <w:p w14:paraId="00FFAC0B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23</w:t>
            </w:r>
          </w:p>
        </w:tc>
        <w:tc>
          <w:tcPr>
            <w:tcW w:w="2443" w:type="dxa"/>
          </w:tcPr>
          <w:p w14:paraId="6B77D52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داخلي -عمادة القبول والتسجيل</w:t>
            </w:r>
            <w:proofErr w:type="gramStart"/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-(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6F39D525" w14:textId="6E17FFD4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اعداد الطلبة المقيدين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بكليات والمعاهد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موزع حسب فئة القبول لجميع الجنسيات للفصل الثاني للعام الدراسي 2023-2024</w:t>
            </w:r>
          </w:p>
        </w:tc>
        <w:tc>
          <w:tcPr>
            <w:tcW w:w="1443" w:type="dxa"/>
          </w:tcPr>
          <w:p w14:paraId="18B2E1D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218F5A5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3887B0B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43C66041" w14:textId="77777777" w:rsidTr="003C7FD9">
        <w:tc>
          <w:tcPr>
            <w:tcW w:w="602" w:type="dxa"/>
          </w:tcPr>
          <w:p w14:paraId="6F910F78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24</w:t>
            </w:r>
          </w:p>
        </w:tc>
        <w:tc>
          <w:tcPr>
            <w:tcW w:w="2443" w:type="dxa"/>
          </w:tcPr>
          <w:p w14:paraId="2B0B6A9A" w14:textId="1E4D2CE8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الإدارة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المركزية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للإحصاء) </w:t>
            </w:r>
            <w:proofErr w:type="gramStart"/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70056119" w14:textId="3353180A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المقبولين والمقيدين وخريج بكليات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ومعاهد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لهيئة لطلبه دول مجلس التعاون منذ العام الدراسي 2019-2020 الى العام الدراسي (2022-2023).</w:t>
            </w:r>
          </w:p>
        </w:tc>
        <w:tc>
          <w:tcPr>
            <w:tcW w:w="1443" w:type="dxa"/>
          </w:tcPr>
          <w:p w14:paraId="196ADD0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3AEA445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4DE0CA86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3E69AD2B" w14:textId="77777777" w:rsidTr="003C7FD9">
        <w:tc>
          <w:tcPr>
            <w:tcW w:w="602" w:type="dxa"/>
          </w:tcPr>
          <w:p w14:paraId="2C6774D5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25</w:t>
            </w:r>
          </w:p>
        </w:tc>
        <w:tc>
          <w:tcPr>
            <w:tcW w:w="2443" w:type="dxa"/>
          </w:tcPr>
          <w:p w14:paraId="17F9D357" w14:textId="138C8A49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داخلي-إدارة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الخدمات العامة</w:t>
            </w:r>
          </w:p>
        </w:tc>
        <w:tc>
          <w:tcPr>
            <w:tcW w:w="7155" w:type="dxa"/>
          </w:tcPr>
          <w:p w14:paraId="662D80C7" w14:textId="57D96982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الطلبة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المستجدين والمقيدين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بكليات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ومعاهد – موزع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حسب النوع -الجنسية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(كويتي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وغير كويتي) للفصول الأول-الثاني -والصيفي للعام الدراسي (2023-2024).</w:t>
            </w:r>
          </w:p>
        </w:tc>
        <w:tc>
          <w:tcPr>
            <w:tcW w:w="1443" w:type="dxa"/>
          </w:tcPr>
          <w:p w14:paraId="7AB239C4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225F0E7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33BB95AC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0CD9C5AF" w14:textId="77777777" w:rsidTr="003C7FD9">
        <w:tc>
          <w:tcPr>
            <w:tcW w:w="602" w:type="dxa"/>
          </w:tcPr>
          <w:p w14:paraId="7725219C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26</w:t>
            </w:r>
          </w:p>
        </w:tc>
        <w:tc>
          <w:tcPr>
            <w:tcW w:w="2443" w:type="dxa"/>
          </w:tcPr>
          <w:p w14:paraId="66875974" w14:textId="2A926EBE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داخلي- إدارة الشئون المالية</w:t>
            </w:r>
          </w:p>
        </w:tc>
        <w:tc>
          <w:tcPr>
            <w:tcW w:w="7155" w:type="dxa"/>
          </w:tcPr>
          <w:p w14:paraId="717F93AD" w14:textId="5E30EAD9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الطلبة المقيدين من الكليات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ومعاهد للعام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الدراسي (2023-2024) (كويتي وغير كويتي)</w:t>
            </w:r>
          </w:p>
        </w:tc>
        <w:tc>
          <w:tcPr>
            <w:tcW w:w="1443" w:type="dxa"/>
          </w:tcPr>
          <w:p w14:paraId="46513A33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532952A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70912F8A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08188129" w14:textId="77777777" w:rsidTr="003C7FD9">
        <w:tc>
          <w:tcPr>
            <w:tcW w:w="602" w:type="dxa"/>
          </w:tcPr>
          <w:p w14:paraId="19818A7E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lastRenderedPageBreak/>
              <w:t>27</w:t>
            </w:r>
          </w:p>
        </w:tc>
        <w:tc>
          <w:tcPr>
            <w:tcW w:w="2443" w:type="dxa"/>
          </w:tcPr>
          <w:p w14:paraId="19AAB4EE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داخلي (مدير مركز نظم المعلومات) 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</w:t>
            </w:r>
          </w:p>
        </w:tc>
        <w:tc>
          <w:tcPr>
            <w:tcW w:w="7155" w:type="dxa"/>
          </w:tcPr>
          <w:p w14:paraId="44EBC7EE" w14:textId="426B6DC5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الطلبة المتسربين من الكليات موزع حسب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الحالة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من العام الدراسي 2022-2023 الى العام الدراسي 2023-2024 لجميع الفصول.</w:t>
            </w:r>
          </w:p>
        </w:tc>
        <w:tc>
          <w:tcPr>
            <w:tcW w:w="1443" w:type="dxa"/>
          </w:tcPr>
          <w:p w14:paraId="2461DB84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592F199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7EF49581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355224C7" w14:textId="77777777" w:rsidTr="003C7FD9">
        <w:tc>
          <w:tcPr>
            <w:tcW w:w="602" w:type="dxa"/>
          </w:tcPr>
          <w:p w14:paraId="2F1FA8C9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28</w:t>
            </w:r>
          </w:p>
        </w:tc>
        <w:tc>
          <w:tcPr>
            <w:tcW w:w="2443" w:type="dxa"/>
          </w:tcPr>
          <w:p w14:paraId="6C9AE4E8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داخلي (مدير مركز نظم المعلومات) 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0D4C99D6" w14:textId="2281247B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الطلبة لجميع حالات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(الانقطاع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الفصل – الانسحاب-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تأديبي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– غياب) من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المعاهد موزع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حسب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الحالة</w:t>
            </w:r>
          </w:p>
        </w:tc>
        <w:tc>
          <w:tcPr>
            <w:tcW w:w="1443" w:type="dxa"/>
          </w:tcPr>
          <w:p w14:paraId="4EB65C77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45062423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7A52391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4AE595A4" w14:textId="77777777" w:rsidTr="003C7FD9">
        <w:tc>
          <w:tcPr>
            <w:tcW w:w="602" w:type="dxa"/>
          </w:tcPr>
          <w:p w14:paraId="2B59BB7D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29</w:t>
            </w:r>
          </w:p>
        </w:tc>
        <w:tc>
          <w:tcPr>
            <w:tcW w:w="2443" w:type="dxa"/>
          </w:tcPr>
          <w:p w14:paraId="2C7A720B" w14:textId="19DD7F39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خارجي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(ديوان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الخدمة المدنية- بنك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التوظيف)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 -BANNER&amp;CIC</w:t>
            </w:r>
          </w:p>
        </w:tc>
        <w:tc>
          <w:tcPr>
            <w:tcW w:w="7155" w:type="dxa"/>
          </w:tcPr>
          <w:p w14:paraId="7075DC58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بيانات طلبة الخريج</w:t>
            </w:r>
          </w:p>
        </w:tc>
        <w:tc>
          <w:tcPr>
            <w:tcW w:w="1443" w:type="dxa"/>
          </w:tcPr>
          <w:p w14:paraId="74931FB1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4B33AFBA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8E9581A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02EF0CE4" w14:textId="77777777" w:rsidTr="003C7FD9">
        <w:tc>
          <w:tcPr>
            <w:tcW w:w="602" w:type="dxa"/>
          </w:tcPr>
          <w:p w14:paraId="64AA9742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30</w:t>
            </w:r>
          </w:p>
        </w:tc>
        <w:tc>
          <w:tcPr>
            <w:tcW w:w="2443" w:type="dxa"/>
          </w:tcPr>
          <w:p w14:paraId="7F79A147" w14:textId="6466BB04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</w:t>
            </w:r>
          </w:p>
        </w:tc>
        <w:tc>
          <w:tcPr>
            <w:tcW w:w="7155" w:type="dxa"/>
          </w:tcPr>
          <w:p w14:paraId="782D2CFB" w14:textId="75D9575E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الطلبة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المقيدين بالكليات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الهيئة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حسب المرحلة الدراسية-الجنسية- للفصل الاول للعام التدريسي 2022-2023 -2024</w:t>
            </w:r>
          </w:p>
        </w:tc>
        <w:tc>
          <w:tcPr>
            <w:tcW w:w="1443" w:type="dxa"/>
          </w:tcPr>
          <w:p w14:paraId="782393B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07E5C68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4FE82DD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517AB988" w14:textId="77777777" w:rsidTr="003C7FD9">
        <w:tc>
          <w:tcPr>
            <w:tcW w:w="602" w:type="dxa"/>
          </w:tcPr>
          <w:p w14:paraId="27CE2793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31</w:t>
            </w:r>
          </w:p>
        </w:tc>
        <w:tc>
          <w:tcPr>
            <w:tcW w:w="2443" w:type="dxa"/>
          </w:tcPr>
          <w:p w14:paraId="2AD0F458" w14:textId="20D5BCA2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</w:t>
            </w:r>
          </w:p>
        </w:tc>
        <w:tc>
          <w:tcPr>
            <w:tcW w:w="7155" w:type="dxa"/>
          </w:tcPr>
          <w:p w14:paraId="2D3A9874" w14:textId="50639D08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الأقسام العلمية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والتخصصات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لكليات- حسب المرحلة الدراسية-الجنسية- للفصل الثاني للعام الدراسي 2023-2024</w:t>
            </w:r>
          </w:p>
        </w:tc>
        <w:tc>
          <w:tcPr>
            <w:tcW w:w="1443" w:type="dxa"/>
          </w:tcPr>
          <w:p w14:paraId="3BF774B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1F45F491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59C40EDA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2D8EE80D" w14:textId="77777777" w:rsidTr="003C7FD9">
        <w:tc>
          <w:tcPr>
            <w:tcW w:w="602" w:type="dxa"/>
          </w:tcPr>
          <w:p w14:paraId="6C2C654E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32</w:t>
            </w:r>
          </w:p>
        </w:tc>
        <w:tc>
          <w:tcPr>
            <w:tcW w:w="2443" w:type="dxa"/>
          </w:tcPr>
          <w:p w14:paraId="7E374570" w14:textId="4EAF2EF0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داخلي- عميد شئون الطلبة 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</w:t>
            </w:r>
          </w:p>
        </w:tc>
        <w:tc>
          <w:tcPr>
            <w:tcW w:w="7155" w:type="dxa"/>
          </w:tcPr>
          <w:p w14:paraId="296FCD4E" w14:textId="27B05631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أسماء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الطلبة المقيدين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بكليات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الهيئة موزع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حسب فئة القبول -حسب الجنسية</w:t>
            </w:r>
            <w:r w:rsidR="00914912">
              <w:rPr>
                <w:rFonts w:asciiTheme="minorBidi" w:hAnsiTheme="minorBidi"/>
                <w:b/>
                <w:bCs/>
                <w:lang w:bidi="ar-KW"/>
              </w:rPr>
              <w:t xml:space="preserve"> </w:t>
            </w:r>
            <w:r w:rsidR="00914912">
              <w:rPr>
                <w:rFonts w:asciiTheme="minorBidi" w:hAnsiTheme="minorBidi" w:hint="cs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كمبوديا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وتايلند) للفصل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الثاني للعام (2023-2024).</w:t>
            </w:r>
          </w:p>
        </w:tc>
        <w:tc>
          <w:tcPr>
            <w:tcW w:w="1443" w:type="dxa"/>
          </w:tcPr>
          <w:p w14:paraId="4123E74D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196D5722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2B464E2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4C19B31A" w14:textId="77777777" w:rsidTr="003C7FD9">
        <w:tc>
          <w:tcPr>
            <w:tcW w:w="602" w:type="dxa"/>
          </w:tcPr>
          <w:p w14:paraId="5E690C2B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33</w:t>
            </w:r>
          </w:p>
        </w:tc>
        <w:tc>
          <w:tcPr>
            <w:tcW w:w="2443" w:type="dxa"/>
          </w:tcPr>
          <w:p w14:paraId="7F04B877" w14:textId="31A884B4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داخلي- عميد شئون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الطلبة 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7325AE2E" w14:textId="7C5FDC8C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أسماء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الطلبة المقيدين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بكليات الهيئة والمعاهد موزع حسب فئة القبول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ولجميع الجنسيات للفصل الثاني للعام الدراسي (2023-2024).</w:t>
            </w:r>
          </w:p>
        </w:tc>
        <w:tc>
          <w:tcPr>
            <w:tcW w:w="1443" w:type="dxa"/>
          </w:tcPr>
          <w:p w14:paraId="07980BC8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6F08AEE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3B29C28F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51DA040C" w14:textId="77777777" w:rsidTr="003C7FD9">
        <w:tc>
          <w:tcPr>
            <w:tcW w:w="602" w:type="dxa"/>
          </w:tcPr>
          <w:p w14:paraId="10F8CD68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34</w:t>
            </w:r>
          </w:p>
        </w:tc>
        <w:tc>
          <w:tcPr>
            <w:tcW w:w="2443" w:type="dxa"/>
          </w:tcPr>
          <w:p w14:paraId="33ECC3E8" w14:textId="2E1B8966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خارجي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(ديوان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الخدمة المدنية- بنك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التوظيف)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 -BANNER&amp;CIC</w:t>
            </w:r>
          </w:p>
        </w:tc>
        <w:tc>
          <w:tcPr>
            <w:tcW w:w="7155" w:type="dxa"/>
          </w:tcPr>
          <w:p w14:paraId="1D246CCE" w14:textId="08D38865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ملف الطلبة المقيدين بكليات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ومعاهد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الهيئة للفصل الحالي الصيفي للعام الدراسي 2023-2024   بتاريخ اليوم 5-6-2024.</w:t>
            </w:r>
          </w:p>
        </w:tc>
        <w:tc>
          <w:tcPr>
            <w:tcW w:w="1443" w:type="dxa"/>
          </w:tcPr>
          <w:p w14:paraId="196EE64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4E857B59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71D9F6B2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289DFB7D" w14:textId="77777777" w:rsidTr="003C7FD9">
        <w:tc>
          <w:tcPr>
            <w:tcW w:w="602" w:type="dxa"/>
          </w:tcPr>
          <w:p w14:paraId="33DA2417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35</w:t>
            </w:r>
          </w:p>
        </w:tc>
        <w:tc>
          <w:tcPr>
            <w:tcW w:w="2443" w:type="dxa"/>
          </w:tcPr>
          <w:p w14:paraId="52A75721" w14:textId="5CD5D4CA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خارجي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(ديوان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الخدمة المدنية- بنك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التوظيف)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 -BANNER&amp;CIC</w:t>
            </w:r>
          </w:p>
        </w:tc>
        <w:tc>
          <w:tcPr>
            <w:tcW w:w="7155" w:type="dxa"/>
          </w:tcPr>
          <w:p w14:paraId="78C65F7B" w14:textId="12512FAA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ملف الطلبة الخريجين بكليات الهيئة للفصل الحالي الثاني للعام الدراسي 2023-2024   بتاريخ اليوم 5-6-2024.</w:t>
            </w:r>
          </w:p>
        </w:tc>
        <w:tc>
          <w:tcPr>
            <w:tcW w:w="1443" w:type="dxa"/>
          </w:tcPr>
          <w:p w14:paraId="6D49F15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48BD440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FE829F2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4D9BC0F9" w14:textId="77777777" w:rsidTr="003C7FD9">
        <w:tc>
          <w:tcPr>
            <w:tcW w:w="602" w:type="dxa"/>
          </w:tcPr>
          <w:p w14:paraId="4FC5A454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36</w:t>
            </w:r>
          </w:p>
        </w:tc>
        <w:tc>
          <w:tcPr>
            <w:tcW w:w="2443" w:type="dxa"/>
          </w:tcPr>
          <w:p w14:paraId="6C3E1403" w14:textId="04B9F37B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خارجي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(ديوان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الخدمة المدنية- بنك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التوظيف)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 -BANNER&amp;CIC</w:t>
            </w:r>
          </w:p>
        </w:tc>
        <w:tc>
          <w:tcPr>
            <w:tcW w:w="7155" w:type="dxa"/>
          </w:tcPr>
          <w:p w14:paraId="2492ADB4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ملف الطلبة الخريجين بمعاهد ودورات الهيئة للفصل الحالي الثاني للعام الدراسي 2023-2024   بتاريخ اليوم 5-6-2024</w:t>
            </w:r>
          </w:p>
        </w:tc>
        <w:tc>
          <w:tcPr>
            <w:tcW w:w="1443" w:type="dxa"/>
          </w:tcPr>
          <w:p w14:paraId="2A1E9A8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731BC3A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0B2CB801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5F1666E0" w14:textId="77777777" w:rsidTr="003C7FD9">
        <w:tc>
          <w:tcPr>
            <w:tcW w:w="602" w:type="dxa"/>
          </w:tcPr>
          <w:p w14:paraId="6B46FCA7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37</w:t>
            </w:r>
          </w:p>
        </w:tc>
        <w:tc>
          <w:tcPr>
            <w:tcW w:w="2443" w:type="dxa"/>
          </w:tcPr>
          <w:p w14:paraId="1D577799" w14:textId="11538E42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كلية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الدراسات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التكنولوجية) </w:t>
            </w:r>
            <w:proofErr w:type="gramStart"/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3F93F5D5" w14:textId="6CBE755F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الطلبة المقيدين حسب فئة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والجنسية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للفصل الحالي للعام الدراسي 2023-2024.</w:t>
            </w:r>
          </w:p>
        </w:tc>
        <w:tc>
          <w:tcPr>
            <w:tcW w:w="1443" w:type="dxa"/>
          </w:tcPr>
          <w:p w14:paraId="2A4AD0A2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1332B20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1AE505A6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3837EB2E" w14:textId="77777777" w:rsidTr="003C7FD9">
        <w:tc>
          <w:tcPr>
            <w:tcW w:w="602" w:type="dxa"/>
          </w:tcPr>
          <w:p w14:paraId="79759AB4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38</w:t>
            </w:r>
          </w:p>
        </w:tc>
        <w:tc>
          <w:tcPr>
            <w:tcW w:w="2443" w:type="dxa"/>
          </w:tcPr>
          <w:p w14:paraId="2FBCEAD8" w14:textId="07D1BC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كلية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الدراسات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التكنولوجية) </w:t>
            </w:r>
            <w:proofErr w:type="gramStart"/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7D8A3941" w14:textId="70E8600D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احصائية الطلبة المقبولين حسب التخصص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تكنولوجيا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التعليم لخمس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سنوات من العام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الدراسي 2019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-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2020 الى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العام الدراسي2023-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2024،</w:t>
            </w:r>
          </w:p>
        </w:tc>
        <w:tc>
          <w:tcPr>
            <w:tcW w:w="1443" w:type="dxa"/>
          </w:tcPr>
          <w:p w14:paraId="3AC37C2F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787FDD6E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5C5EB44E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4A13953F" w14:textId="77777777" w:rsidTr="003C7FD9">
        <w:tc>
          <w:tcPr>
            <w:tcW w:w="602" w:type="dxa"/>
          </w:tcPr>
          <w:p w14:paraId="54460B31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39</w:t>
            </w:r>
          </w:p>
        </w:tc>
        <w:tc>
          <w:tcPr>
            <w:tcW w:w="2443" w:type="dxa"/>
          </w:tcPr>
          <w:p w14:paraId="1E283B95" w14:textId="3CD3D655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كلية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الدراسات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التكنولوجية) </w:t>
            </w:r>
            <w:proofErr w:type="gramStart"/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 &amp;TAS</w:t>
            </w:r>
          </w:p>
        </w:tc>
        <w:tc>
          <w:tcPr>
            <w:tcW w:w="7155" w:type="dxa"/>
          </w:tcPr>
          <w:p w14:paraId="0882825F" w14:textId="340B338A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والغاء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القبول</w:t>
            </w:r>
          </w:p>
        </w:tc>
        <w:tc>
          <w:tcPr>
            <w:tcW w:w="1443" w:type="dxa"/>
          </w:tcPr>
          <w:p w14:paraId="11D035AE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7BA80C67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78F0D475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358654A5" w14:textId="77777777" w:rsidTr="003C7FD9">
        <w:tc>
          <w:tcPr>
            <w:tcW w:w="602" w:type="dxa"/>
          </w:tcPr>
          <w:p w14:paraId="6C517EC1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40</w:t>
            </w:r>
          </w:p>
        </w:tc>
        <w:tc>
          <w:tcPr>
            <w:tcW w:w="2443" w:type="dxa"/>
          </w:tcPr>
          <w:p w14:paraId="0D78AF66" w14:textId="61A9A67C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خارجي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(ديوان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الخدمة المدنية- بنك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التوظيف)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</w:t>
            </w:r>
          </w:p>
        </w:tc>
        <w:tc>
          <w:tcPr>
            <w:tcW w:w="7155" w:type="dxa"/>
          </w:tcPr>
          <w:p w14:paraId="69ED8424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أكواد التخصصات الكليات (التربية الأساسية -الدراسات التجارية -الدراسات التكنولوجية-كلية التمريض-كلية العلوم الصحية)</w:t>
            </w:r>
          </w:p>
        </w:tc>
        <w:tc>
          <w:tcPr>
            <w:tcW w:w="1443" w:type="dxa"/>
          </w:tcPr>
          <w:p w14:paraId="57F339BC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28FAC747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37BBAA70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7721B926" w14:textId="77777777" w:rsidTr="003C7FD9">
        <w:tc>
          <w:tcPr>
            <w:tcW w:w="602" w:type="dxa"/>
          </w:tcPr>
          <w:p w14:paraId="7D69FC21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lastRenderedPageBreak/>
              <w:t>41</w:t>
            </w:r>
          </w:p>
        </w:tc>
        <w:tc>
          <w:tcPr>
            <w:tcW w:w="2443" w:type="dxa"/>
          </w:tcPr>
          <w:p w14:paraId="65FA750C" w14:textId="0F8A99B8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كلية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التربية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الاساسية) </w:t>
            </w:r>
            <w:proofErr w:type="gramStart"/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proofErr w:type="gramEnd"/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</w:t>
            </w:r>
          </w:p>
        </w:tc>
        <w:tc>
          <w:tcPr>
            <w:tcW w:w="7155" w:type="dxa"/>
          </w:tcPr>
          <w:p w14:paraId="54693F53" w14:textId="49CBBDC9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الطلبة المقبولين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والغاء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القبول بتخصص تكنولوجيا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التعلم لمدة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خمس سنوات أي من العام 2019-2020 الى العام 2023-2024.</w:t>
            </w:r>
          </w:p>
        </w:tc>
        <w:tc>
          <w:tcPr>
            <w:tcW w:w="1443" w:type="dxa"/>
          </w:tcPr>
          <w:p w14:paraId="64AF378E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0F32BB6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7BE0B8E2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13C4E1F2" w14:textId="77777777" w:rsidTr="003C7FD9">
        <w:tc>
          <w:tcPr>
            <w:tcW w:w="602" w:type="dxa"/>
          </w:tcPr>
          <w:p w14:paraId="63C8DB2B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42</w:t>
            </w:r>
          </w:p>
        </w:tc>
        <w:tc>
          <w:tcPr>
            <w:tcW w:w="2443" w:type="dxa"/>
          </w:tcPr>
          <w:p w14:paraId="2B8CDDE9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خارجي-عمادة القبول والتسجيل-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TAS&amp;BANNER&amp;CIC</w:t>
            </w:r>
          </w:p>
        </w:tc>
        <w:tc>
          <w:tcPr>
            <w:tcW w:w="7155" w:type="dxa"/>
          </w:tcPr>
          <w:p w14:paraId="5629EC97" w14:textId="1432A902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عدد المقيدين في كليات الهيئة حتى الفصل الصيفي 2023-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2024 من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فئة المقيمين بصورة غير قانونية</w:t>
            </w:r>
          </w:p>
        </w:tc>
        <w:tc>
          <w:tcPr>
            <w:tcW w:w="1443" w:type="dxa"/>
          </w:tcPr>
          <w:p w14:paraId="2166387F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6992193B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24DED602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719D3D5F" w14:textId="77777777" w:rsidTr="003C7FD9">
        <w:tc>
          <w:tcPr>
            <w:tcW w:w="602" w:type="dxa"/>
          </w:tcPr>
          <w:p w14:paraId="031CC4E1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43</w:t>
            </w:r>
          </w:p>
        </w:tc>
        <w:tc>
          <w:tcPr>
            <w:tcW w:w="2443" w:type="dxa"/>
          </w:tcPr>
          <w:p w14:paraId="01B9958D" w14:textId="77777777" w:rsidR="00004FA3" w:rsidRPr="00004FA3" w:rsidRDefault="00004FA3" w:rsidP="00004FA3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خارجي-عمادة القبول والتسجيل-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TAS&amp;BANNER&amp;CIC</w:t>
            </w:r>
          </w:p>
        </w:tc>
        <w:tc>
          <w:tcPr>
            <w:tcW w:w="7155" w:type="dxa"/>
          </w:tcPr>
          <w:p w14:paraId="47AB0356" w14:textId="4464CF51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عدد المقبولين في كليات الهيئة للعام الدراسي 2023-2024 من فئة المقيمين بصورة غير قانونية</w:t>
            </w:r>
          </w:p>
        </w:tc>
        <w:tc>
          <w:tcPr>
            <w:tcW w:w="1443" w:type="dxa"/>
          </w:tcPr>
          <w:p w14:paraId="06ABE52A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0B832FD0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42CDF0D7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53DA52DB" w14:textId="77777777" w:rsidTr="003C7FD9">
        <w:tc>
          <w:tcPr>
            <w:tcW w:w="602" w:type="dxa"/>
          </w:tcPr>
          <w:p w14:paraId="38485A7A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44</w:t>
            </w:r>
          </w:p>
        </w:tc>
        <w:tc>
          <w:tcPr>
            <w:tcW w:w="2443" w:type="dxa"/>
          </w:tcPr>
          <w:p w14:paraId="4AC3C2A0" w14:textId="77777777" w:rsidR="00004FA3" w:rsidRPr="00004FA3" w:rsidRDefault="00004FA3" w:rsidP="00004FA3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خارجي-عمادة القبول والتسجيل-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TAS&amp;BANNER&amp;CIC</w:t>
            </w:r>
          </w:p>
        </w:tc>
        <w:tc>
          <w:tcPr>
            <w:tcW w:w="7155" w:type="dxa"/>
          </w:tcPr>
          <w:p w14:paraId="530E58D4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عدد الخريجين في كليات الهيئة خلال العام الدراسي 2022 – 2023 من فئة المقيمين بصورة غير قانونية</w:t>
            </w:r>
          </w:p>
        </w:tc>
        <w:tc>
          <w:tcPr>
            <w:tcW w:w="1443" w:type="dxa"/>
          </w:tcPr>
          <w:p w14:paraId="68729BA6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0FCA18F5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572C26D3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75414AFE" w14:textId="77777777" w:rsidTr="003C7FD9">
        <w:tc>
          <w:tcPr>
            <w:tcW w:w="602" w:type="dxa"/>
          </w:tcPr>
          <w:p w14:paraId="79A96C1A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45</w:t>
            </w:r>
          </w:p>
        </w:tc>
        <w:tc>
          <w:tcPr>
            <w:tcW w:w="2443" w:type="dxa"/>
          </w:tcPr>
          <w:p w14:paraId="73A52BC3" w14:textId="227AF83A" w:rsidR="00004FA3" w:rsidRPr="00004FA3" w:rsidRDefault="00004FA3" w:rsidP="00004FA3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BANNER&amp;CIC&amp;TAS</w:t>
            </w:r>
          </w:p>
        </w:tc>
        <w:tc>
          <w:tcPr>
            <w:tcW w:w="7155" w:type="dxa"/>
          </w:tcPr>
          <w:p w14:paraId="228CBDAB" w14:textId="6A724252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أعداد الطلبة الذين اجتازوا المقررات التالية في الفصل الدراسي الثاني ٢٠٢٣/٢٠٢٤ والفصل الدراسي الصيفي ٢٠٢٣/٢٠٢٤:</w:t>
            </w:r>
          </w:p>
        </w:tc>
        <w:tc>
          <w:tcPr>
            <w:tcW w:w="1443" w:type="dxa"/>
          </w:tcPr>
          <w:p w14:paraId="0C551D45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85092DE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061F2E56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7CF5FA2C" w14:textId="77777777" w:rsidTr="003C7FD9">
        <w:tc>
          <w:tcPr>
            <w:tcW w:w="602" w:type="dxa"/>
          </w:tcPr>
          <w:p w14:paraId="64E6E37D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46</w:t>
            </w:r>
          </w:p>
        </w:tc>
        <w:tc>
          <w:tcPr>
            <w:tcW w:w="2443" w:type="dxa"/>
          </w:tcPr>
          <w:p w14:paraId="08B21DF0" w14:textId="073AC0CC" w:rsidR="00004FA3" w:rsidRPr="00004FA3" w:rsidRDefault="00004FA3" w:rsidP="00004FA3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(مكتب المدير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العام)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BANNER&amp;CIC&amp;TAS</w:t>
            </w:r>
          </w:p>
        </w:tc>
        <w:tc>
          <w:tcPr>
            <w:tcW w:w="7155" w:type="dxa"/>
          </w:tcPr>
          <w:p w14:paraId="34332667" w14:textId="22790346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أعداد الطلبة الخريجين من الكليات والمعاهد للعامين 2022-2023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والعام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2023-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2024.</w:t>
            </w:r>
          </w:p>
        </w:tc>
        <w:tc>
          <w:tcPr>
            <w:tcW w:w="1443" w:type="dxa"/>
          </w:tcPr>
          <w:p w14:paraId="29550952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3E5368B4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20E49A08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  <w:tr w:rsidR="00004FA3" w14:paraId="5FE512AB" w14:textId="77777777" w:rsidTr="003C7FD9">
        <w:tc>
          <w:tcPr>
            <w:tcW w:w="602" w:type="dxa"/>
          </w:tcPr>
          <w:p w14:paraId="038B5EF4" w14:textId="77777777" w:rsidR="00004FA3" w:rsidRPr="00004FA3" w:rsidRDefault="00004FA3" w:rsidP="001D7A07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lang w:bidi="ar-KW"/>
              </w:rPr>
              <w:t>47</w:t>
            </w:r>
          </w:p>
        </w:tc>
        <w:tc>
          <w:tcPr>
            <w:tcW w:w="2443" w:type="dxa"/>
          </w:tcPr>
          <w:p w14:paraId="14C65896" w14:textId="313111BA" w:rsidR="00004FA3" w:rsidRPr="00004FA3" w:rsidRDefault="00004FA3" w:rsidP="00004FA3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داخلي -عمادة القبول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والتسجيل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كلية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التربية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الاساسية) </w:t>
            </w:r>
            <w:r w:rsidR="00451AF8">
              <w:rPr>
                <w:rFonts w:asciiTheme="minorBidi" w:hAnsiTheme="minorBidi"/>
                <w:b/>
                <w:bCs/>
                <w:rtl/>
                <w:lang w:bidi="ar-KW"/>
              </w:rPr>
              <w:t>–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(</w:t>
            </w:r>
            <w:r w:rsidRPr="00004FA3">
              <w:rPr>
                <w:rFonts w:asciiTheme="minorBidi" w:hAnsiTheme="minorBidi"/>
                <w:b/>
                <w:bCs/>
                <w:lang w:bidi="ar-KW"/>
              </w:rPr>
              <w:t>BANNER&amp;CIC</w:t>
            </w:r>
          </w:p>
        </w:tc>
        <w:tc>
          <w:tcPr>
            <w:tcW w:w="7155" w:type="dxa"/>
          </w:tcPr>
          <w:p w14:paraId="184130D6" w14:textId="7DFC85B1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احصائية الطلبة المقبولين حسب التخصص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تكنولوجيا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التعليم لجميع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الفصول الأول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والثاني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من العام 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الدراسي 2019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>-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2020 الى</w:t>
            </w:r>
            <w:r w:rsidRPr="00004FA3">
              <w:rPr>
                <w:rFonts w:asciiTheme="minorBidi" w:hAnsiTheme="minorBidi"/>
                <w:b/>
                <w:bCs/>
                <w:rtl/>
                <w:lang w:bidi="ar-KW"/>
              </w:rPr>
              <w:t xml:space="preserve"> العام الدراسي2023-</w:t>
            </w:r>
            <w:r w:rsidRPr="00004FA3">
              <w:rPr>
                <w:rFonts w:asciiTheme="minorBidi" w:hAnsiTheme="minorBidi" w:hint="cs"/>
                <w:b/>
                <w:bCs/>
                <w:rtl/>
                <w:lang w:bidi="ar-KW"/>
              </w:rPr>
              <w:t>2024،</w:t>
            </w:r>
          </w:p>
        </w:tc>
        <w:tc>
          <w:tcPr>
            <w:tcW w:w="1443" w:type="dxa"/>
          </w:tcPr>
          <w:p w14:paraId="17FB3A04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004FA3">
              <w:rPr>
                <w:rFonts w:asciiTheme="minorBidi" w:hAnsiTheme="minorBidi"/>
                <w:b/>
                <w:bCs/>
              </w:rPr>
              <w:t>100%</w:t>
            </w:r>
          </w:p>
          <w:p w14:paraId="1BED6EBE" w14:textId="77777777" w:rsidR="00004FA3" w:rsidRPr="00004FA3" w:rsidRDefault="00004FA3" w:rsidP="00004FA3">
            <w:pPr>
              <w:bidi/>
              <w:jc w:val="center"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  <w:tc>
          <w:tcPr>
            <w:tcW w:w="1307" w:type="dxa"/>
          </w:tcPr>
          <w:p w14:paraId="7EBE26D7" w14:textId="77777777" w:rsidR="00004FA3" w:rsidRPr="00004FA3" w:rsidRDefault="00004FA3" w:rsidP="003C7FD9">
            <w:pPr>
              <w:bidi/>
              <w:rPr>
                <w:rFonts w:asciiTheme="minorBidi" w:hAnsiTheme="minorBidi"/>
                <w:b/>
                <w:bCs/>
                <w:u w:val="single"/>
                <w:rtl/>
                <w:lang w:bidi="ar-KW"/>
              </w:rPr>
            </w:pPr>
          </w:p>
        </w:tc>
      </w:tr>
    </w:tbl>
    <w:p w14:paraId="720A2108" w14:textId="77777777" w:rsidR="00004FA3" w:rsidRDefault="00004FA3" w:rsidP="00004FA3">
      <w:pPr>
        <w:bidi/>
        <w:rPr>
          <w:b/>
          <w:bCs/>
          <w:sz w:val="36"/>
          <w:szCs w:val="36"/>
          <w:u w:val="single"/>
          <w:rtl/>
          <w:lang w:bidi="ar-KW"/>
        </w:rPr>
      </w:pPr>
    </w:p>
    <w:p w14:paraId="4783A85B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5E2455EA" w14:textId="77777777" w:rsidR="00AF6E03" w:rsidRDefault="00AF6E03" w:rsidP="00AF6E03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40E3D224" w14:textId="77777777" w:rsidR="00AF6E03" w:rsidRDefault="00AF6E03" w:rsidP="00AF6E03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1474D388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1B47034D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253F7FEB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DCBB781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4BBAD64D" w14:textId="77777777" w:rsid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lastRenderedPageBreak/>
        <w:t>قسم متابعة المشاريع:</w:t>
      </w:r>
    </w:p>
    <w:p w14:paraId="2C1602B5" w14:textId="08E46CA3" w:rsid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الربع الأول السنوي:</w:t>
      </w:r>
    </w:p>
    <w:p w14:paraId="59BC227C" w14:textId="77777777" w:rsid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tbl>
      <w:tblPr>
        <w:bidiVisual/>
        <w:tblW w:w="15245" w:type="dxa"/>
        <w:tblInd w:w="-1108" w:type="dxa"/>
        <w:tblLook w:val="04A0" w:firstRow="1" w:lastRow="0" w:firstColumn="1" w:lastColumn="0" w:noHBand="0" w:noVBand="1"/>
      </w:tblPr>
      <w:tblGrid>
        <w:gridCol w:w="588"/>
        <w:gridCol w:w="1340"/>
        <w:gridCol w:w="8037"/>
        <w:gridCol w:w="1500"/>
        <w:gridCol w:w="3780"/>
      </w:tblGrid>
      <w:tr w:rsidR="001D7A07" w:rsidRPr="005C36C2" w14:paraId="6F761705" w14:textId="77777777" w:rsidTr="001D7A07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83D913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2B6233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63367D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2E2BD4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545CB9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1D7A07" w:rsidRPr="005C36C2" w14:paraId="27C5FC1F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17B9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E641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217C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العمل على جمع طلبات الاحتياج للميزانيات 25/26 من الجهات المستفيدة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BAA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CC0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يتم ادخال الميزانية شهر 7</w:t>
            </w:r>
          </w:p>
        </w:tc>
      </w:tr>
      <w:tr w:rsidR="001D7A07" w:rsidRPr="005C36C2" w14:paraId="3190E337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7D7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75A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876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 xml:space="preserve">العمل على تجديد قواعد البيانات لعمادة المكتبات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1EF1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E8DA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من ميزانية 24/25</w:t>
            </w:r>
          </w:p>
        </w:tc>
      </w:tr>
      <w:tr w:rsidR="001D7A07" w:rsidRPr="005C36C2" w14:paraId="2B398BD9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7DAA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D93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0CC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العمل على تجديد قواعد بيانات إدارة البحوث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746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BEA4" w14:textId="7F019068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لم يتم الصرف بناء على رد إدارة التوريدات</w:t>
            </w:r>
          </w:p>
        </w:tc>
      </w:tr>
      <w:tr w:rsidR="001D7A07" w:rsidRPr="005C36C2" w14:paraId="5F24728B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2FF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8F32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53D9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العمل على تجديد أدوات وبرامج خاصة بإدارة البحوث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7C7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FCC1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من ميزانية 23/24</w:t>
            </w:r>
          </w:p>
        </w:tc>
      </w:tr>
      <w:tr w:rsidR="001D7A07" w:rsidRPr="005C36C2" w14:paraId="20FBCC44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370F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F7E4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D92" w14:textId="01F4E99B" w:rsidR="001D7A07" w:rsidRPr="005C36C2" w:rsidRDefault="00AF6E03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ا</w:t>
            </w:r>
            <w:r w:rsidR="001D7A07"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 xml:space="preserve">لعمل على توفير </w:t>
            </w:r>
            <w:proofErr w:type="spellStart"/>
            <w:r w:rsidR="001D7A07"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تقريرعن</w:t>
            </w:r>
            <w:proofErr w:type="spellEnd"/>
            <w:r w:rsidR="001D7A07"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 xml:space="preserve"> البرامج الموجودة في المختبرات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86A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65%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B432" w14:textId="77777777" w:rsidR="001D7A07" w:rsidRPr="005C36C2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C36C2" w14:paraId="408F1F89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F51" w14:textId="28D031B7" w:rsidR="001D7A07" w:rsidRPr="005C36C2" w:rsidRDefault="00451AF8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966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B5F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مخاطبة التوريدات لشراء برامج جاهزة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AC3E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C66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رفض من الإدارة</w:t>
            </w:r>
          </w:p>
        </w:tc>
      </w:tr>
      <w:tr w:rsidR="001D7A07" w:rsidRPr="005C36C2" w14:paraId="1943CCF3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360" w14:textId="0CD8972A" w:rsidR="001D7A07" w:rsidRPr="005C36C2" w:rsidRDefault="00451AF8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416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D482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حصر البرامج بناء على طلبات الجهات المستفيدة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402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730" w14:textId="77777777" w:rsidR="001D7A07" w:rsidRPr="005C36C2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C36C2" w14:paraId="15A4E2EE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7F4" w14:textId="69FF0AF3" w:rsidR="001D7A07" w:rsidRPr="005C36C2" w:rsidRDefault="00451AF8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75E3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7509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 xml:space="preserve">استقبال طلبات برامج فردية من إدارات 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مختلفة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9F80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EB68" w14:textId="77777777" w:rsidR="001D7A07" w:rsidRPr="005C36C2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C36C2" w14:paraId="217D3200" w14:textId="77777777" w:rsidTr="003C7FD9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7889" w14:textId="4792C8D8" w:rsidR="001D7A07" w:rsidRPr="005C36C2" w:rsidRDefault="00451AF8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02D4" w14:textId="77777777" w:rsidR="001D7A07" w:rsidRPr="005C36C2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8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797" w14:textId="77777777" w:rsidR="001D7A07" w:rsidRPr="005C36C2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  <w:t>التواصل مع الجهات المستفيدة لمعرفة الاحتياج الفعلي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54A7" w14:textId="77777777" w:rsidR="001D7A07" w:rsidRPr="005C36C2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3DF" w14:textId="77777777" w:rsidR="001D7A07" w:rsidRPr="005C36C2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AF3ECD6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78952151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2C9E4DCE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4C9C83A5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FBDE3FA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50B310D8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313D64DD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186454BE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86C8BFD" w14:textId="77777777" w:rsidR="00451AF8" w:rsidRDefault="00451AF8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C2BABCD" w14:textId="652FDE35" w:rsidR="001D7A07" w:rsidRDefault="001D7A07" w:rsidP="00451AF8">
      <w:pPr>
        <w:bidi/>
        <w:rPr>
          <w:b/>
          <w:bCs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sz w:val="28"/>
          <w:szCs w:val="28"/>
          <w:u w:val="single"/>
          <w:rtl/>
          <w:lang w:bidi="ar-KW"/>
        </w:rPr>
        <w:lastRenderedPageBreak/>
        <w:t>الربع الثاني السنوي:</w:t>
      </w:r>
    </w:p>
    <w:p w14:paraId="1ED4F0EB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tbl>
      <w:tblPr>
        <w:tblpPr w:leftFromText="180" w:rightFromText="180" w:vertAnchor="text" w:horzAnchor="margin" w:tblpXSpec="center" w:tblpY="160"/>
        <w:bidiVisual/>
        <w:tblW w:w="13624" w:type="dxa"/>
        <w:tblLook w:val="04A0" w:firstRow="1" w:lastRow="0" w:firstColumn="1" w:lastColumn="0" w:noHBand="0" w:noVBand="1"/>
      </w:tblPr>
      <w:tblGrid>
        <w:gridCol w:w="588"/>
        <w:gridCol w:w="1799"/>
        <w:gridCol w:w="7290"/>
        <w:gridCol w:w="1251"/>
        <w:gridCol w:w="2696"/>
      </w:tblGrid>
      <w:tr w:rsidR="001D7A07" w:rsidRPr="00F55349" w14:paraId="6B454AC0" w14:textId="77777777" w:rsidTr="001D7A07">
        <w:trPr>
          <w:trHeight w:val="3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005BBBA" w14:textId="13EA3370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6FF8831" w14:textId="77777777" w:rsidR="001D7A07" w:rsidRPr="001D7A07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4188D6D" w14:textId="77777777" w:rsidR="001D7A07" w:rsidRPr="001D7A07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CF66F54" w14:textId="77777777" w:rsidR="001D7A07" w:rsidRPr="001D7A07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519D677" w14:textId="77777777" w:rsidR="001D7A07" w:rsidRPr="001D7A07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1D7A07" w:rsidRPr="00F55349" w14:paraId="5D739F43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871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815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017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العمل على جمع طلبات الاحتياج للميزانيات 25/26 من الجهات المستفيدة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965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90%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7385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يتم ادخال الميزانية شهر 7</w:t>
            </w:r>
          </w:p>
        </w:tc>
      </w:tr>
      <w:tr w:rsidR="001D7A07" w:rsidRPr="00F55349" w14:paraId="4EA1E45C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C766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9C6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A2FB" w14:textId="2BB29449" w:rsidR="001D7A07" w:rsidRPr="001D7A07" w:rsidRDefault="00AF6E03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</w:t>
            </w:r>
            <w:r w:rsidR="001D7A07"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لعمل على توفير تقرير عن البرامج الموجودة في المختبرات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6B0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DED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F55349" w14:paraId="78F1F115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294" w14:textId="701E8F8A" w:rsidR="001D7A07" w:rsidRPr="001D7A07" w:rsidRDefault="00451AF8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FAB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1391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مخاطبة التوريدات لشراء برامج جاهزة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E1B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BFC6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يجب توفير أسعار للبرامج</w:t>
            </w:r>
          </w:p>
        </w:tc>
      </w:tr>
      <w:tr w:rsidR="001D7A07" w:rsidRPr="00F55349" w14:paraId="5AD84C46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0E1" w14:textId="3B349A99" w:rsidR="001D7A07" w:rsidRPr="001D7A07" w:rsidRDefault="00451AF8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AA7D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5E7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حصر البرامج بناء على طلبات الجهات المستفيدة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63F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85%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DC18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F55349" w14:paraId="1C4C4E86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052D" w14:textId="7E129C80" w:rsidR="001D7A07" w:rsidRPr="001D7A07" w:rsidRDefault="00451AF8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0D5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AEC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استقبال طلبات برامج فردية من إدارات مختلفة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C46A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90%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E38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F55349" w14:paraId="68ACB90E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3EFA" w14:textId="23BEAF3E" w:rsidR="001D7A07" w:rsidRPr="001D7A07" w:rsidRDefault="00451AF8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BD90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EE65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التواصل مع الجهات المستفيدة لمعرفة الاحتياج الفعلي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B32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0F9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F55349" w14:paraId="6F814818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DCE" w14:textId="23D5A30E" w:rsidR="001D7A07" w:rsidRPr="001D7A07" w:rsidRDefault="00451AF8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DB01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A708" w14:textId="7ECED39B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توفير متطلبات لشهادة </w:t>
            </w:r>
            <w:r w:rsidR="00AF6E0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ISO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A670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E9EF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F55349" w14:paraId="72F0F79D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B7E" w14:textId="1D8D7E14" w:rsidR="001D7A07" w:rsidRPr="001D7A07" w:rsidRDefault="00451AF8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8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D479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جاهز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54F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العمل على صرف وتوفير احتياجات الجهات المستفيدة من ميزانية 24/25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301C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780A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F55349" w14:paraId="760F79B9" w14:textId="77777777" w:rsidTr="001D7A07">
        <w:trPr>
          <w:trHeight w:val="3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607" w14:textId="7235ADDF" w:rsidR="001D7A07" w:rsidRPr="001D7A07" w:rsidRDefault="00451AF8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9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4E9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2B98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عمل اجتماعات دورية للقسم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DBE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90%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C5A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3E27ACC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034527A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DBEBF2F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A8902F2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26FEAC81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32DA15DC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5D7FE354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AA23E4F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3CEE781B" w14:textId="77777777" w:rsidR="00451AF8" w:rsidRDefault="00451AF8" w:rsidP="00451AF8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615A2C9F" w14:textId="77777777" w:rsidR="00451AF8" w:rsidRDefault="00451AF8" w:rsidP="00451AF8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3FCC265A" w14:textId="77777777" w:rsidR="00451AF8" w:rsidRDefault="00451AF8" w:rsidP="00451AF8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25437E8E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  <w:r w:rsidRPr="005C36C2">
        <w:rPr>
          <w:rFonts w:hint="cs"/>
          <w:b/>
          <w:bCs/>
          <w:noProof/>
          <w:sz w:val="36"/>
          <w:szCs w:val="36"/>
          <w:u w:val="single"/>
          <w:rtl/>
          <w:lang w:bidi="ar-KW"/>
        </w:rPr>
        <w:t>مراقبة الدعم الفني</w:t>
      </w:r>
    </w:p>
    <w:p w14:paraId="295AC69C" w14:textId="77777777" w:rsidR="001D7A07" w:rsidRDefault="001D7A07" w:rsidP="001D7A07">
      <w:pPr>
        <w:bidi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1A820AEB" w14:textId="77777777" w:rsid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 w:rsidRPr="005C36C2"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قسم الشبكات و دعم الأنظمة:</w:t>
      </w:r>
    </w:p>
    <w:p w14:paraId="1E258308" w14:textId="15E80F2F" w:rsidR="001D7A07" w:rsidRDefault="001D7A07" w:rsidP="00451AF8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الربع الأول السنوي:</w:t>
      </w:r>
    </w:p>
    <w:tbl>
      <w:tblPr>
        <w:tblpPr w:leftFromText="180" w:rightFromText="180" w:vertAnchor="page" w:horzAnchor="margin" w:tblpXSpec="center" w:tblpY="4546"/>
        <w:bidiVisual/>
        <w:tblW w:w="15082" w:type="dxa"/>
        <w:tblLook w:val="04A0" w:firstRow="1" w:lastRow="0" w:firstColumn="1" w:lastColumn="0" w:noHBand="0" w:noVBand="1"/>
      </w:tblPr>
      <w:tblGrid>
        <w:gridCol w:w="588"/>
        <w:gridCol w:w="1989"/>
        <w:gridCol w:w="9869"/>
        <w:gridCol w:w="1664"/>
        <w:gridCol w:w="972"/>
      </w:tblGrid>
      <w:tr w:rsidR="00451AF8" w:rsidRPr="005C36C2" w14:paraId="29108247" w14:textId="77777777" w:rsidTr="00451AF8">
        <w:trPr>
          <w:trHeight w:val="3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A80A70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A53C70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0C4EAF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3359AD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043FCD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451AF8" w:rsidRPr="005C36C2" w14:paraId="73EDF82F" w14:textId="77777777" w:rsidTr="00451AF8">
        <w:trPr>
          <w:trHeight w:val="3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995C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47C5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965" w14:textId="77777777" w:rsidR="00451AF8" w:rsidRPr="005C36C2" w:rsidRDefault="00451AF8" w:rsidP="00451AF8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انشاء شاشات 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 Dashboard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لمراقبة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عمل التطبيقات.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F97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5AAA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51AF8" w:rsidRPr="005C36C2" w14:paraId="2E395FE9" w14:textId="77777777" w:rsidTr="00451AF8">
        <w:trPr>
          <w:trHeight w:val="3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0768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4" w:name="_Hlk174602472"/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DCA7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AB2B" w14:textId="1810389B" w:rsidR="00451AF8" w:rsidRPr="005C36C2" w:rsidRDefault="00451AF8" w:rsidP="00451AF8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5" w:name="_Hlk174602488"/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انشاء خدمات 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Self-service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الخاصة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بنظام 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BMC Helix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وذلك لتقديم الدعم الفني </w:t>
            </w:r>
            <w:proofErr w:type="spellStart"/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للمستخ</w:t>
            </w:r>
            <w:proofErr w:type="spellEnd"/>
            <w:r w:rsidR="00AF6E03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:lang w:bidi="ar-KW"/>
                <w14:ligatures w14:val="none"/>
              </w:rPr>
              <w:t>دمي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مباشرة وذلك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عبر تطبيقات الهواتف واجهزة الحاسوب.</w:t>
            </w:r>
            <w:bookmarkEnd w:id="5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4273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079A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bookmarkEnd w:id="4"/>
      <w:tr w:rsidR="00451AF8" w:rsidRPr="005C36C2" w14:paraId="2F16F099" w14:textId="77777777" w:rsidTr="00451AF8">
        <w:trPr>
          <w:trHeight w:val="3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33A0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73FE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9C35" w14:textId="77777777" w:rsidR="00451AF8" w:rsidRPr="005C36C2" w:rsidRDefault="00451AF8" w:rsidP="00451AF8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6" w:name="_Hlk174602799"/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توريد وتركيب جميع الأجهزة الخاصة لنظام 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DWDM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التي تزيد بزيادة عرض النطاق الترددي 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لشبكات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الألياف الضوئية.</w:t>
            </w:r>
            <w:bookmarkEnd w:id="6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7B4A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9E27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51AF8" w:rsidRPr="005C36C2" w14:paraId="34FD2F33" w14:textId="77777777" w:rsidTr="00451AF8">
        <w:trPr>
          <w:trHeight w:val="3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A6D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4DF5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78FB" w14:textId="77777777" w:rsidR="00451AF8" w:rsidRPr="005C36C2" w:rsidRDefault="00451AF8" w:rsidP="00451AF8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تحويل كافة الخدمات الخاصة للأنترنت ونقل البيانات 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من 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Active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-Passive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الى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Active-Active</w:t>
            </w:r>
            <w:r w:rsidRPr="005C36C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323D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2E11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51AF8" w:rsidRPr="005C36C2" w14:paraId="21210F7E" w14:textId="77777777" w:rsidTr="00451AF8">
        <w:trPr>
          <w:trHeight w:val="3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617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3E6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5A1" w14:textId="767953A6" w:rsidR="00451AF8" w:rsidRPr="005C36C2" w:rsidRDefault="00451AF8" w:rsidP="00451AF8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7" w:name="_Hlk174602826"/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ترقية الجدار الناري 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Firewall</w:t>
            </w: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وذلك لتأمين الحماية المطلوبة ضد الهجمات السيبرانية</w:t>
            </w:r>
            <w:bookmarkEnd w:id="7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85F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7E9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51AF8" w:rsidRPr="005C36C2" w14:paraId="0E74E968" w14:textId="77777777" w:rsidTr="00451AF8">
        <w:trPr>
          <w:trHeight w:val="31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0F2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C1EC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4270" w14:textId="41586076" w:rsidR="00451AF8" w:rsidRPr="005C36C2" w:rsidRDefault="00451AF8" w:rsidP="00451AF8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معالجة عدد 465 مشكلة فنية متعلقة في الشبكات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5F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61C0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51AF8" w:rsidRPr="005C36C2" w14:paraId="2DC6B469" w14:textId="77777777" w:rsidTr="00451AF8">
        <w:trPr>
          <w:trHeight w:val="35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E86A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5BD" w14:textId="77777777" w:rsidR="00451AF8" w:rsidRPr="005C36C2" w:rsidRDefault="00451AF8" w:rsidP="00451AF8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153A" w14:textId="77777777" w:rsidR="00451AF8" w:rsidRPr="005C36C2" w:rsidRDefault="00451AF8" w:rsidP="00451AF8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معالجة عدد 766 مشكلة فنية متعلقة في الخوادم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312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5C36C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1CD" w14:textId="77777777" w:rsidR="00451AF8" w:rsidRPr="005C36C2" w:rsidRDefault="00451AF8" w:rsidP="00451AF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FD43672" w14:textId="77777777" w:rsidR="001D7A07" w:rsidRDefault="001D7A07" w:rsidP="001D7A07">
      <w:pPr>
        <w:bidi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52E42E5E" w14:textId="77777777" w:rsidR="001D7A07" w:rsidRDefault="001D7A07" w:rsidP="001D7A07">
      <w:pPr>
        <w:bidi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516297A3" w14:textId="77777777" w:rsidR="00EE47C6" w:rsidRDefault="00EE47C6" w:rsidP="001D7A07">
      <w:pPr>
        <w:bidi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16E57E9B" w14:textId="77777777" w:rsidR="00451AF8" w:rsidRDefault="00451AF8" w:rsidP="00EE47C6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p w14:paraId="361D9463" w14:textId="77777777" w:rsidR="00451AF8" w:rsidRDefault="00451AF8" w:rsidP="00451AF8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p w14:paraId="4CB4D9E8" w14:textId="77777777" w:rsidR="00451AF8" w:rsidRDefault="00451AF8" w:rsidP="00451AF8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p w14:paraId="48821006" w14:textId="27D25FE0" w:rsidR="001D7A07" w:rsidRDefault="001D7A07" w:rsidP="00451AF8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 w:rsidRPr="001D7A07"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الربع الثاني السنوي:</w:t>
      </w:r>
    </w:p>
    <w:p w14:paraId="70AAD9F3" w14:textId="77777777" w:rsid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tbl>
      <w:tblPr>
        <w:tblpPr w:leftFromText="180" w:rightFromText="180" w:vertAnchor="text" w:horzAnchor="margin" w:tblpXSpec="right" w:tblpY="214"/>
        <w:bidiVisual/>
        <w:tblW w:w="13964" w:type="dxa"/>
        <w:tblLook w:val="04A0" w:firstRow="1" w:lastRow="0" w:firstColumn="1" w:lastColumn="0" w:noHBand="0" w:noVBand="1"/>
      </w:tblPr>
      <w:tblGrid>
        <w:gridCol w:w="588"/>
        <w:gridCol w:w="1485"/>
        <w:gridCol w:w="9450"/>
        <w:gridCol w:w="1462"/>
        <w:gridCol w:w="1139"/>
      </w:tblGrid>
      <w:tr w:rsidR="001D7A07" w:rsidRPr="00572F27" w14:paraId="3EDD0115" w14:textId="77777777" w:rsidTr="001D7A07">
        <w:trPr>
          <w:trHeight w:val="44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1832ED1" w14:textId="1F2609B3" w:rsidR="001D7A07" w:rsidRPr="001D7A07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0A7D3D4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7645EF" w14:textId="77777777" w:rsidR="001D7A07" w:rsidRPr="001D7A07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165941A" w14:textId="77777777" w:rsidR="001D7A07" w:rsidRPr="001D7A07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0EF7EB7" w14:textId="77777777" w:rsidR="001D7A07" w:rsidRPr="001D7A07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1D7A07" w:rsidRPr="00572F27" w14:paraId="09DD4517" w14:textId="77777777" w:rsidTr="003C7FD9">
        <w:trPr>
          <w:trHeight w:val="33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4ADC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7A9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8AC9" w14:textId="7BC6EF32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8" w:name="_Hlk174605066"/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انشاء شاشات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BI Dashboard</w:t>
            </w:r>
            <w:r w:rsidRPr="001D7A07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لمراقبة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عمل التطبيقات.</w:t>
            </w:r>
            <w:bookmarkEnd w:id="8"/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2A4B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0F4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72F27" w14:paraId="0704334A" w14:textId="77777777" w:rsidTr="003C7FD9">
        <w:trPr>
          <w:trHeight w:val="33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2BAC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0E51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968" w14:textId="5786FBB1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انشاء خدمات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Self-service</w:t>
            </w:r>
            <w:r w:rsidRPr="001D7A07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الخاصة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بنظام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BMC Helix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  وذلك لتقديم الدعم الفني للمستخدمين </w:t>
            </w:r>
            <w:r w:rsidRPr="001D7A07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مباشرة وذلك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عبر تطبيقات الهواتف واجهزة الحاسوب.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078C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B9C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72F27" w14:paraId="014B6E15" w14:textId="77777777" w:rsidTr="003C7FD9">
        <w:trPr>
          <w:trHeight w:val="33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BD9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75FD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42CD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توريد وتركيب جميع الأجهزة الخاصة لنظام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DWDM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التي تزيد بزيادة عرض النطاق الترددي لشبكات الألياف الضوئية.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EC9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8677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72F27" w14:paraId="562A1116" w14:textId="77777777" w:rsidTr="003C7FD9">
        <w:trPr>
          <w:trHeight w:val="33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CFDB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CF31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4672" w14:textId="61AAB16F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تحويل كافة الخدمات الخاصة للأنترنت ونقل البيانات </w:t>
            </w:r>
            <w:r w:rsidRPr="001D7A07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من </w:t>
            </w:r>
            <w:r w:rsidRPr="001D7A07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Active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-Passive</w:t>
            </w:r>
            <w:r w:rsidRPr="001D7A07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الى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Active-Active</w:t>
            </w:r>
            <w:r w:rsidRPr="001D7A07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4D5E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F3B3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72F27" w14:paraId="4802F52A" w14:textId="77777777" w:rsidTr="003C7FD9">
        <w:trPr>
          <w:trHeight w:val="33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AE3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3D8A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9E04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ترقية الجدار الناري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Firewall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وذلك لتأمين الحماية المطلوبة ضد المهاجمات السيبرانية.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2DA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F0A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72F27" w14:paraId="208281FB" w14:textId="77777777" w:rsidTr="003C7FD9">
        <w:trPr>
          <w:trHeight w:val="29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0A1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832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B97D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معالجة عدد 465 مشكلة فنية متعلقة في الشبكات.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A349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E2B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D7A07" w:rsidRPr="00572F27" w14:paraId="63A072B5" w14:textId="77777777" w:rsidTr="003C7FD9">
        <w:trPr>
          <w:trHeight w:val="33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57C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94F2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B4CC" w14:textId="77777777" w:rsidR="001D7A07" w:rsidRPr="001D7A07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معالجة عدد 766 مشكلة فنية متعلقة في الخوادم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861" w14:textId="77777777" w:rsidR="001D7A07" w:rsidRPr="001D7A07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%100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1C03" w14:textId="77777777" w:rsidR="001D7A07" w:rsidRPr="001D7A07" w:rsidRDefault="001D7A07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213D8D3" w14:textId="77777777" w:rsidR="001D7A07" w:rsidRP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p w14:paraId="1B39835D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17F74107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560A0AB6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59F62D6F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4C31A138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2FA2C270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1FD5ABBB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4EFD407A" w14:textId="77777777" w:rsid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قسم التشغيل:</w:t>
      </w:r>
    </w:p>
    <w:p w14:paraId="617C35D3" w14:textId="7377E484" w:rsid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الربع الأول السنوي:</w:t>
      </w:r>
    </w:p>
    <w:p w14:paraId="649F68E7" w14:textId="77777777" w:rsidR="001D7A07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tbl>
      <w:tblPr>
        <w:bidiVisual/>
        <w:tblW w:w="129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80"/>
        <w:gridCol w:w="2140"/>
        <w:gridCol w:w="5793"/>
        <w:gridCol w:w="1350"/>
        <w:gridCol w:w="2517"/>
      </w:tblGrid>
      <w:tr w:rsidR="001D7A07" w:rsidRPr="0060091C" w14:paraId="6FBD7C26" w14:textId="77777777" w:rsidTr="001D7A0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8844ED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C91E39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9960A6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1DA861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D1768B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1D7A07" w:rsidRPr="0060091C" w14:paraId="3BC92A05" w14:textId="77777777" w:rsidTr="001D7A0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0ACD9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3E22A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83D3A" w14:textId="77777777" w:rsidR="001D7A07" w:rsidRPr="0060091C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تطبيق برنامج متعدد المصادقات على القطاعات </w:t>
            </w: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MFA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196FD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A353D" w14:textId="77777777" w:rsidR="001D7A07" w:rsidRPr="0060091C" w:rsidRDefault="001D7A07" w:rsidP="001D7A0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تم التطبيق على إدارة </w:t>
            </w: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CIC</w:t>
            </w:r>
          </w:p>
        </w:tc>
      </w:tr>
      <w:tr w:rsidR="001D7A07" w:rsidRPr="0060091C" w14:paraId="21F80400" w14:textId="77777777" w:rsidTr="001D7A0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DD8E2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6327D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BBDD4" w14:textId="77777777" w:rsidR="001D7A07" w:rsidRPr="0060091C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9" w:name="_Hlk174603817"/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تطبيق برنامج خدمات الــ </w:t>
            </w: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Helix</w:t>
            </w:r>
            <w:bookmarkEnd w:id="9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E2E62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61A34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60091C" w14:paraId="306889E5" w14:textId="77777777" w:rsidTr="001D7A0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35F0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80C09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27290" w14:textId="77777777" w:rsidR="001D7A07" w:rsidRPr="0060091C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حصر بصرف الأجهزة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1C81D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FD84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60091C" w14:paraId="714B8437" w14:textId="77777777" w:rsidTr="001D7A0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E0F9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96E92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3C722" w14:textId="77777777" w:rsidR="001D7A07" w:rsidRPr="0060091C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دورات توعوية وتعليمية في تطبيقات </w:t>
            </w:r>
            <w:r w:rsidRPr="0060091C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الأوفيس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3300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0640F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60091C" w14:paraId="358FEE37" w14:textId="77777777" w:rsidTr="001D7A0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C1A0D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07077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755ED" w14:textId="77777777" w:rsidR="001D7A07" w:rsidRPr="0060091C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حصر عدد الطلبات الواردة التي تم استقبالها عن طريق مكتب المساعدة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856FE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0559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60091C" w14:paraId="5E77685B" w14:textId="77777777" w:rsidTr="001D7A0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8760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04E14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05E29" w14:textId="77777777" w:rsidR="001D7A07" w:rsidRPr="0060091C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إنشاء صفوف </w:t>
            </w:r>
            <w:r w:rsidRPr="0060091C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وفرق</w:t>
            </w: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برنامج </w:t>
            </w:r>
            <w:r w:rsidRPr="0060091C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التميز لكل</w:t>
            </w: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كورس دراسي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1F57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1B48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60091C" w14:paraId="1FE4DD38" w14:textId="77777777" w:rsidTr="001D7A07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B44AD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65D9D" w14:textId="77777777" w:rsidR="001D7A07" w:rsidRPr="0060091C" w:rsidRDefault="001D7A07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235C9" w14:textId="77777777" w:rsidR="001D7A07" w:rsidRPr="0060091C" w:rsidRDefault="001D7A07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إنشاء واشراف</w:t>
            </w: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على اختبار تحديد مستوى اللغة الإنجليزية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537B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60091C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925D" w14:textId="77777777" w:rsidR="001D7A07" w:rsidRPr="0060091C" w:rsidRDefault="001D7A07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60091C" w14:paraId="319DC6A4" w14:textId="77777777" w:rsidTr="001D7A0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7623F" w14:textId="77777777" w:rsidR="001D7A07" w:rsidRPr="0060091C" w:rsidRDefault="001D7A07" w:rsidP="003C7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0C780" w14:textId="77777777" w:rsidR="001D7A07" w:rsidRPr="0060091C" w:rsidRDefault="001D7A07" w:rsidP="003C7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277AE" w14:textId="77777777" w:rsidR="001D7A07" w:rsidRPr="0060091C" w:rsidRDefault="001D7A07" w:rsidP="003C7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6238E" w14:textId="77777777" w:rsidR="001D7A07" w:rsidRPr="0060091C" w:rsidRDefault="001D7A07" w:rsidP="003C7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ED428" w14:textId="77777777" w:rsidR="001D7A07" w:rsidRPr="0060091C" w:rsidRDefault="001D7A07" w:rsidP="003C7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DA5FB1" w14:textId="77777777" w:rsidR="001D7A07" w:rsidRPr="0060091C" w:rsidRDefault="001D7A07" w:rsidP="001D7A07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p w14:paraId="0871595C" w14:textId="77777777" w:rsidR="001D7A07" w:rsidRDefault="001D7A07" w:rsidP="001D7A07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77836BD4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18478891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698612D5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63D44120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262AA411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01C95D25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1AB62950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2D617451" w14:textId="55026FA8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sz w:val="28"/>
          <w:szCs w:val="28"/>
          <w:u w:val="single"/>
          <w:rtl/>
          <w:lang w:bidi="ar-KW"/>
        </w:rPr>
        <w:t>الربع الثاني السنوي:</w:t>
      </w:r>
    </w:p>
    <w:p w14:paraId="79DE04BF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tbl>
      <w:tblPr>
        <w:bidiVisual/>
        <w:tblW w:w="13596" w:type="dxa"/>
        <w:tblLook w:val="04A0" w:firstRow="1" w:lastRow="0" w:firstColumn="1" w:lastColumn="0" w:noHBand="0" w:noVBand="1"/>
      </w:tblPr>
      <w:tblGrid>
        <w:gridCol w:w="967"/>
        <w:gridCol w:w="1754"/>
        <w:gridCol w:w="4847"/>
        <w:gridCol w:w="1220"/>
        <w:gridCol w:w="4808"/>
      </w:tblGrid>
      <w:tr w:rsidR="001D7A07" w:rsidRPr="004D2098" w14:paraId="09A2A75C" w14:textId="77777777" w:rsidTr="00B077A2">
        <w:trPr>
          <w:trHeight w:val="27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7E97BB7" w14:textId="7DB4793E" w:rsidR="001D7A07" w:rsidRPr="001D7A07" w:rsidRDefault="00B077A2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lang w:bidi="ar-KW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:lang w:bidi="ar-KW"/>
                <w14:ligatures w14:val="none"/>
              </w:rPr>
              <w:t>الرقم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33BD699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الربع الثاني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9A4917B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96E1D15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  <w:noWrap/>
            <w:vAlign w:val="bottom"/>
            <w:hideMark/>
          </w:tcPr>
          <w:p w14:paraId="405EA311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1D7A07" w:rsidRPr="004D2098" w14:paraId="588E12D2" w14:textId="77777777" w:rsidTr="00B077A2">
        <w:trPr>
          <w:trHeight w:val="665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247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DDEE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A8A8" w14:textId="77777777" w:rsidR="001D7A07" w:rsidRPr="001D7A07" w:rsidRDefault="001D7A07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تطبيق برنامج متعدد المصادقات على القطاعات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MFA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3E4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30%</w:t>
            </w:r>
          </w:p>
        </w:tc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52DE" w14:textId="766B904C" w:rsidR="001D7A07" w:rsidRPr="001D7A07" w:rsidRDefault="001D7A07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تم تطبيق على بعض القطاعات وجاري تطبيقها على باقي القطاعات</w:t>
            </w:r>
          </w:p>
        </w:tc>
      </w:tr>
      <w:tr w:rsidR="001D7A07" w:rsidRPr="004D2098" w14:paraId="241C0D35" w14:textId="77777777" w:rsidTr="00B077A2">
        <w:trPr>
          <w:trHeight w:val="5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78D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053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23C5" w14:textId="77777777" w:rsidR="001D7A07" w:rsidRPr="001D7A07" w:rsidRDefault="001D7A07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تطبيق سياسة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Access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policy / disabled + delete user account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FA89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1591" w14:textId="178BB4DD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4D2098" w14:paraId="720A8EE8" w14:textId="77777777" w:rsidTr="00B077A2">
        <w:trPr>
          <w:trHeight w:val="413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033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7C56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A16" w14:textId="65A6427F" w:rsidR="001D7A07" w:rsidRPr="001D7A07" w:rsidRDefault="001D7A07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حصر بصرف الأجهزة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7EF1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5D49E" w14:textId="3651F58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4D2098" w14:paraId="6846D023" w14:textId="77777777" w:rsidTr="00B077A2">
        <w:trPr>
          <w:trHeight w:val="44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4E7F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2D7C" w14:textId="77777777" w:rsidR="001D7A07" w:rsidRPr="001D7A07" w:rsidRDefault="001D7A07" w:rsidP="001D7A0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59A" w14:textId="2BC81E94" w:rsidR="001D7A07" w:rsidRPr="001D7A07" w:rsidRDefault="001D7A07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إنشاء صفوف وفرق برنامج </w:t>
            </w:r>
            <w:r w:rsidR="00AF6E03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teams</w:t>
            </w:r>
            <w:r w:rsidR="00057896" w:rsidRPr="001D7A07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لكل</w:t>
            </w: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كورس دراسي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978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4C719" w14:textId="01450B65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D7A07" w:rsidRPr="004D2098" w14:paraId="71B79B9B" w14:textId="77777777" w:rsidTr="00B077A2">
        <w:trPr>
          <w:trHeight w:val="62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C88B" w14:textId="0F9C47E5" w:rsidR="001D7A07" w:rsidRPr="001D7A07" w:rsidRDefault="00B077A2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A08" w14:textId="234EBB06" w:rsidR="001D7A07" w:rsidRPr="001D7A07" w:rsidRDefault="00B077A2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59C1" w14:textId="77777777" w:rsidR="001D7A07" w:rsidRPr="001D7A07" w:rsidRDefault="001D7A07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حصر عدد الطلبات الواردة التي تم استقبالها عن طريق مكتب المساعدة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CE8" w14:textId="77777777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1D7A0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A90F4" w14:textId="29296818" w:rsidR="001D7A07" w:rsidRPr="001D7A07" w:rsidRDefault="001D7A07" w:rsidP="001D7A07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C8B894F" w14:textId="77777777" w:rsidR="001D7A07" w:rsidRDefault="001D7A07" w:rsidP="001D7A07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144FFE00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53499E83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67ECD2A6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3318262E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27A33BA5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2D81BC33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5B8847EB" w14:textId="77777777" w:rsidR="00EE47C6" w:rsidRDefault="00EE47C6" w:rsidP="00170D64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11ACB318" w14:textId="77777777" w:rsidR="00EE47C6" w:rsidRDefault="00EE47C6" w:rsidP="00EE47C6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49F60C1A" w14:textId="77777777" w:rsidR="00EE47C6" w:rsidRDefault="00EE47C6" w:rsidP="00EE47C6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19D5CD52" w14:textId="295F596A" w:rsidR="00B077A2" w:rsidRDefault="00B077A2" w:rsidP="00EE47C6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bidi="ar-KW"/>
        </w:rPr>
        <w:t>مراقبة تطوير النظم</w:t>
      </w:r>
    </w:p>
    <w:p w14:paraId="3A328267" w14:textId="77777777" w:rsidR="00B077A2" w:rsidRDefault="00B077A2" w:rsidP="00B077A2">
      <w:pPr>
        <w:bidi/>
        <w:jc w:val="center"/>
        <w:rPr>
          <w:b/>
          <w:bCs/>
          <w:noProof/>
          <w:sz w:val="36"/>
          <w:szCs w:val="36"/>
          <w:u w:val="single"/>
          <w:rtl/>
          <w:lang w:bidi="ar-KW"/>
        </w:rPr>
      </w:pPr>
    </w:p>
    <w:p w14:paraId="3EC18B6D" w14:textId="760CE55C" w:rsidR="00B077A2" w:rsidRDefault="00B077A2" w:rsidP="00B077A2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 w:rsidRPr="00BE69AD"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قسم تطوير</w:t>
      </w: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 xml:space="preserve"> النظم</w:t>
      </w:r>
      <w:r w:rsidRPr="00BE69AD"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:</w:t>
      </w:r>
    </w:p>
    <w:p w14:paraId="4BA871AB" w14:textId="30A1958E" w:rsidR="00B077A2" w:rsidRDefault="00B077A2" w:rsidP="00B077A2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bidi="ar-KW"/>
        </w:rPr>
        <w:t>الربع الأول السنوي:</w:t>
      </w:r>
    </w:p>
    <w:p w14:paraId="220E9E8E" w14:textId="77777777" w:rsidR="00B077A2" w:rsidRDefault="00B077A2" w:rsidP="00B077A2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tbl>
      <w:tblPr>
        <w:bidiVisual/>
        <w:tblW w:w="13993" w:type="dxa"/>
        <w:jc w:val="center"/>
        <w:tblLook w:val="04A0" w:firstRow="1" w:lastRow="0" w:firstColumn="1" w:lastColumn="0" w:noHBand="0" w:noVBand="1"/>
      </w:tblPr>
      <w:tblGrid>
        <w:gridCol w:w="863"/>
        <w:gridCol w:w="1440"/>
        <w:gridCol w:w="6390"/>
        <w:gridCol w:w="1620"/>
        <w:gridCol w:w="3680"/>
      </w:tblGrid>
      <w:tr w:rsidR="00B077A2" w:rsidRPr="00BE69AD" w14:paraId="5FFDF070" w14:textId="77777777" w:rsidTr="00B077A2">
        <w:trPr>
          <w:trHeight w:val="36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E56BC7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الرقم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6481FD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DBB8CD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4D6DE8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7E4A87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B077A2" w:rsidRPr="00BE69AD" w14:paraId="66A93708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D8E6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BB9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AC94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نظام القياس والتقويم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7178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0248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561115D4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490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5F2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024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طلبات اعلان المنتدبين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D01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6BA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218313FE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44F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2EC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AF9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طلب التدريب الميداني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1A62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8F8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78E66236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F35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161E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9C6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تنفيذ ملاحظات فريق الامن السيبراني ع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لى 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الانظمة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8B4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A12F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7A076773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F2A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D750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5B9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أنظمة ضبط الجودة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95FF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1EAC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18AE0575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51C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E03E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F6C" w14:textId="22BB2515" w:rsidR="00B077A2" w:rsidRPr="00BE69AD" w:rsidRDefault="00B077A2" w:rsidP="00AF6E03">
            <w:pPr>
              <w:bidi/>
              <w:spacing w:after="0" w:line="240" w:lineRule="auto"/>
              <w:ind w:left="1440" w:hanging="1440"/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lang w:bidi="ar-KW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تعديلات في نظام </w:t>
            </w:r>
            <w:r w:rsidR="0081023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9537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36CC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734967B5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8B5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23B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792F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الطابع الالكتروني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B8F2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096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59451D53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3F4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3260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BC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على الشراء المباشر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C4A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D2E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6F2722BC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DB28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DD9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D264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نظام القبول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F0D0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3506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1588F73E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44B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D9A" w14:textId="15E18559" w:rsidR="00B077A2" w:rsidRPr="00BE69AD" w:rsidRDefault="00170D64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خارجي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3F1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طلب شراء برنامج 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read speaker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BAD4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E89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0A6CD3C2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C536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9198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A0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مركز ابن الهيثم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E9A8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78D7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2CE519B7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7280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4BF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85C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صيانة نظام المراسلات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B5F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F5C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1F7F33D5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B48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622" w14:textId="77777777" w:rsidR="00B077A2" w:rsidRPr="00BE69AD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45A8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تشغيل النماذج الالكترونية لمشاكل التسجيل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8E2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18C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BE69AD" w14:paraId="0D87B850" w14:textId="77777777" w:rsidTr="003C7FD9">
        <w:trPr>
          <w:trHeight w:val="361"/>
          <w:jc w:val="center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266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2F5" w14:textId="2D4E0399" w:rsidR="00B077A2" w:rsidRPr="00BE69AD" w:rsidRDefault="00170D64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خارجي</w:t>
            </w: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8D3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تطوير نظام مكتبة الطالب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4E01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10%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44F9" w14:textId="77777777" w:rsidR="00B077A2" w:rsidRPr="00BE69AD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AB67CDA" w14:textId="77777777" w:rsidR="00B077A2" w:rsidRPr="00BE69AD" w:rsidRDefault="00B077A2" w:rsidP="00B077A2">
      <w:pPr>
        <w:bidi/>
        <w:rPr>
          <w:b/>
          <w:bCs/>
          <w:noProof/>
          <w:sz w:val="28"/>
          <w:szCs w:val="28"/>
          <w:u w:val="single"/>
          <w:rtl/>
          <w:lang w:bidi="ar-KW"/>
        </w:rPr>
      </w:pPr>
    </w:p>
    <w:p w14:paraId="03034F20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64A2AD50" w14:textId="4E5FBF74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sz w:val="28"/>
          <w:szCs w:val="28"/>
          <w:u w:val="single"/>
          <w:rtl/>
          <w:lang w:bidi="ar-KW"/>
        </w:rPr>
        <w:t>الربع الثاني السنوي:</w:t>
      </w:r>
    </w:p>
    <w:p w14:paraId="2AE3A315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tbl>
      <w:tblPr>
        <w:bidiVisual/>
        <w:tblW w:w="13568" w:type="dxa"/>
        <w:tblLook w:val="04A0" w:firstRow="1" w:lastRow="0" w:firstColumn="1" w:lastColumn="0" w:noHBand="0" w:noVBand="1"/>
      </w:tblPr>
      <w:tblGrid>
        <w:gridCol w:w="666"/>
        <w:gridCol w:w="1845"/>
        <w:gridCol w:w="6770"/>
        <w:gridCol w:w="2338"/>
        <w:gridCol w:w="1949"/>
      </w:tblGrid>
      <w:tr w:rsidR="00B077A2" w:rsidRPr="00F55349" w14:paraId="597FB205" w14:textId="77777777" w:rsidTr="003C7FD9">
        <w:trPr>
          <w:trHeight w:val="3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7C7F7A0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D73A30B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نوع المشروع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842C8BE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اسم البند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51C02A8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نسبة الانجاز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E9EB481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ملاحظات</w:t>
            </w:r>
          </w:p>
        </w:tc>
      </w:tr>
      <w:tr w:rsidR="00B077A2" w:rsidRPr="00F55349" w14:paraId="784C5F1B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5F15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65E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7C3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نظام القياس والتقويم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7817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C0F" w14:textId="3210B6C8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2F4C1D7E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FD6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67E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59C5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طلبات اعلان المنتدبين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A4AD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69D" w14:textId="4640F65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7FEE5827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70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C41E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76EE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طلب التدريب الميداني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5F8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829" w14:textId="45373FB9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5CB5AB1C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982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4E7B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113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تكامل الكرت الآلي مع نظام </w:t>
            </w:r>
            <w:proofErr w:type="spellStart"/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بانر</w:t>
            </w:r>
            <w:proofErr w:type="spellEnd"/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7F5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25E" w14:textId="7394670F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649CDE29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EA4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01E0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895" w14:textId="1F4295E6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أنظمة ضبط الجودة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FDC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BB2" w14:textId="587D5E50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66FE02E8" w14:textId="77777777" w:rsidTr="003C7FD9">
        <w:trPr>
          <w:trHeight w:val="3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A435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72E0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CB53" w14:textId="7E3D8576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تعديلات في نظام </w:t>
            </w:r>
            <w:r w:rsidR="00810237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TAS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1B9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67E" w14:textId="5C980105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5ABDF38A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4E5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D45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763A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الطابع الالكتروني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7A24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A6A5" w14:textId="4E6C147A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6EEE7961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8A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2FE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48F" w14:textId="2D60416E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تعديلات المرشد </w:t>
            </w:r>
            <w:r w:rsidRPr="00B077A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الأكاديمي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D6F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CBFE" w14:textId="235A693C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269BB0EE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196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15D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FDF" w14:textId="5E83DF43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ويب سيرفس هيئة الإسكان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8E38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A5BB" w14:textId="0418FD96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2A6F6719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6491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E871" w14:textId="3D303B38" w:rsidR="00B077A2" w:rsidRPr="00B077A2" w:rsidRDefault="00170D64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خارجي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1C1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تجهيز كراسة المواصفات الفنية للترقية الطلابية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26A0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5F9" w14:textId="4DC51AB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4B6D9BF8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E44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CFB" w14:textId="44D15138" w:rsidR="00B077A2" w:rsidRPr="00B077A2" w:rsidRDefault="00170D64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خارجي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4F51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تجهيز كراسة المواصفات الفنية للمراسلات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79A4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0A7" w14:textId="1D9EB34D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49E09C93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691D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637" w14:textId="1A782C7D" w:rsidR="00B077A2" w:rsidRPr="00B077A2" w:rsidRDefault="00170D64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خارجي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D2A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تجهيز كراسة المواصفات الفنية الاختصاصين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4E4A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320B" w14:textId="6C515C20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1796A2E2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F4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AD40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8E5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ويب سيرفس ديوان الخدمة المدنية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2818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15AE" w14:textId="08481896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54E7CF40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7685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8B8D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AC1E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على النماذج الالكترونية لمشاكل التسجيل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B32C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6245" w14:textId="50E3E7C4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7890C1BA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073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2B1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داخلي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DE4" w14:textId="77777777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تعديلات على نظام دعم الأبحاث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1981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566F" w14:textId="523F29A9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077A2" w:rsidRPr="00F55349" w14:paraId="4EDCDD30" w14:textId="77777777" w:rsidTr="003C7FD9">
        <w:trPr>
          <w:trHeight w:val="3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01D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0E3" w14:textId="76904371" w:rsidR="00B077A2" w:rsidRPr="00B077A2" w:rsidRDefault="00170D64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خارجي</w:t>
            </w:r>
          </w:p>
        </w:tc>
        <w:tc>
          <w:tcPr>
            <w:tcW w:w="6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32C4" w14:textId="5C2E21F8" w:rsidR="00B077A2" w:rsidRPr="00B077A2" w:rsidRDefault="00B077A2" w:rsidP="00B077A2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bookmarkStart w:id="10" w:name="_Hlk174604975"/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تطوير نظام مكتبة الطالب</w:t>
            </w:r>
            <w:bookmarkEnd w:id="10"/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326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DBB8" w14:textId="70D9FE4F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BAF833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C5B12A9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82131D3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791404C2" w14:textId="77777777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</w:p>
    <w:p w14:paraId="61AA2CAC" w14:textId="2182417A" w:rsidR="00B077A2" w:rsidRPr="003B7E83" w:rsidRDefault="00B077A2" w:rsidP="00B077A2">
      <w:pPr>
        <w:tabs>
          <w:tab w:val="left" w:pos="3015"/>
        </w:tabs>
        <w:bidi/>
        <w:rPr>
          <w:b/>
          <w:bCs/>
          <w:sz w:val="28"/>
          <w:szCs w:val="28"/>
          <w:u w:val="single"/>
          <w:rtl/>
        </w:rPr>
      </w:pPr>
      <w:r w:rsidRPr="003B7E83">
        <w:rPr>
          <w:rFonts w:hint="cs"/>
          <w:b/>
          <w:bCs/>
          <w:sz w:val="28"/>
          <w:szCs w:val="28"/>
          <w:u w:val="single"/>
          <w:rtl/>
        </w:rPr>
        <w:lastRenderedPageBreak/>
        <w:t>قسم دعم المستفيدين: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الربع الأول السنوي:</w:t>
      </w:r>
    </w:p>
    <w:tbl>
      <w:tblPr>
        <w:tblpPr w:leftFromText="180" w:rightFromText="180" w:vertAnchor="text" w:tblpY="-21"/>
        <w:bidiVisual/>
        <w:tblW w:w="13963" w:type="dxa"/>
        <w:tblLook w:val="04A0" w:firstRow="1" w:lastRow="0" w:firstColumn="1" w:lastColumn="0" w:noHBand="0" w:noVBand="1"/>
      </w:tblPr>
      <w:tblGrid>
        <w:gridCol w:w="618"/>
        <w:gridCol w:w="854"/>
        <w:gridCol w:w="3658"/>
        <w:gridCol w:w="1193"/>
        <w:gridCol w:w="7640"/>
      </w:tblGrid>
      <w:tr w:rsidR="00B077A2" w:rsidRPr="00BE69AD" w14:paraId="768C4403" w14:textId="77777777" w:rsidTr="00B077A2">
        <w:trPr>
          <w:trHeight w:val="34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80AC0F" w14:textId="77777777" w:rsidR="00B077A2" w:rsidRPr="00BE69AD" w:rsidRDefault="00B077A2" w:rsidP="003C7FD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 </w:t>
            </w:r>
            <w:r w:rsidRPr="00DE2C7F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الرقم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5592AA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نوع المشروع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E86E14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اسم البند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D3EBCD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نسبة الانجاز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09FF1A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ملاحظات</w:t>
            </w:r>
          </w:p>
        </w:tc>
      </w:tr>
      <w:tr w:rsidR="00B077A2" w:rsidRPr="00BE69AD" w14:paraId="5F1FB1EA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107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183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5CE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نظام إدارة قبول وتسجيل المتدربين 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TAS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BDE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2A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حل جميع المشاكل التي ترد في حينه.</w:t>
            </w:r>
          </w:p>
        </w:tc>
      </w:tr>
      <w:tr w:rsidR="00B077A2" w:rsidRPr="00BE69AD" w14:paraId="0A26BEEA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3CA4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493A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1442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proofErr w:type="spellStart"/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بانر</w:t>
            </w:r>
            <w:proofErr w:type="spellEnd"/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(صلاحيات)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7D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D7A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التي يتم طلبها من مختلف الإدارات في حينه.</w:t>
            </w:r>
          </w:p>
        </w:tc>
      </w:tr>
      <w:tr w:rsidR="00B077A2" w:rsidRPr="00BE69AD" w14:paraId="026DC506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D653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448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EF6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proofErr w:type="spellStart"/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بانر</w:t>
            </w:r>
            <w:proofErr w:type="spellEnd"/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(التحويل وتغيير التخصص)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01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6E3D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إجراء عمليات التحويل وتغيير التخصص وفقا لمواعيد التقويم الدراسي في حينه.</w:t>
            </w:r>
          </w:p>
        </w:tc>
      </w:tr>
      <w:tr w:rsidR="00B077A2" w:rsidRPr="00BE69AD" w14:paraId="038169A7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26C2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C76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A778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proofErr w:type="spellStart"/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بانر</w:t>
            </w:r>
            <w:proofErr w:type="spellEnd"/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(أعمال نهاية المدة)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7EA3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F71A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إجراء عمليات أعمال نهاية المدة وترحيل الدرجات والمطابقة في حينه وفقا لمواعيد التقويم الدراسي.</w:t>
            </w:r>
          </w:p>
        </w:tc>
      </w:tr>
      <w:tr w:rsidR="00B077A2" w:rsidRPr="00BE69AD" w14:paraId="2EC1A716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0E8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177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A02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الكفالات البنكية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F62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C15C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وحل المشاكل في حينه.</w:t>
            </w:r>
          </w:p>
        </w:tc>
      </w:tr>
      <w:tr w:rsidR="00B077A2" w:rsidRPr="00BE69AD" w14:paraId="64880B0A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777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FD38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10C7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الخدمات الآلية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E69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678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وحل المشاكل في حينه.</w:t>
            </w:r>
          </w:p>
        </w:tc>
      </w:tr>
      <w:tr w:rsidR="00B077A2" w:rsidRPr="00BE69AD" w14:paraId="407E0CC9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97B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E46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E0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الجهاز المركزي (الدورات التدريبية الإلكترونية)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9BFE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13F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الموافقة على الدورات والتحقق من ارفاق ملفات الموافقة من المسؤولين في حينه.</w:t>
            </w:r>
          </w:p>
        </w:tc>
      </w:tr>
      <w:tr w:rsidR="00B077A2" w:rsidRPr="00BE69AD" w14:paraId="48A95B3B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F2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1BE1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4A0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الجهاز المركزي (التراسل الالكتروني الحكومي 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G2G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AFAD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72DD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التي يتم طلبها من مختلف الإدارات في حينه.</w:t>
            </w:r>
          </w:p>
        </w:tc>
      </w:tr>
      <w:tr w:rsidR="00B077A2" w:rsidRPr="00BE69AD" w14:paraId="23428F2A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C332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2A0F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5392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حجز مواعيد المدير العام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E4E1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13C" w14:textId="2D1FC6AE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يتم تعديل </w:t>
            </w:r>
            <w:r w:rsidR="00DA158E" w:rsidRPr="00BE69AD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وإضا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 xml:space="preserve">فة 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المواعيد بناء على طلبات إدارة مكتب المدير العام في حينه.</w:t>
            </w:r>
          </w:p>
        </w:tc>
      </w:tr>
      <w:tr w:rsidR="00B077A2" w:rsidRPr="00BE69AD" w14:paraId="4B7592D7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51B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E526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C290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هوية طالب كلية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D65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8CA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صلاحية استخراج هويات طلبة الكليات وفقا لطلبات الإدارات في حينه.</w:t>
            </w:r>
          </w:p>
        </w:tc>
      </w:tr>
      <w:tr w:rsidR="00B077A2" w:rsidRPr="00BE69AD" w14:paraId="2C0BD301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A8D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B5F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0A3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طباعة الهويات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CEBC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41D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صلاحية استخراج هويات طلبة المعاهد وفقا لطلبات الإدارات في حينه.</w:t>
            </w:r>
          </w:p>
        </w:tc>
      </w:tr>
      <w:tr w:rsidR="00B077A2" w:rsidRPr="00BE69AD" w14:paraId="546330AB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85D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12C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525B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الرسائل 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SMS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1778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917" w14:textId="52515483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يتم ارسال الرسائل النصية للطلبة </w:t>
            </w:r>
            <w:r w:rsidR="00DA158E" w:rsidRPr="00BE69AD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لأخ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با</w:t>
            </w:r>
            <w:r w:rsidR="00DA158E" w:rsidRPr="00BE69AD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رهم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بمواعيد المقابلات في حينه.</w:t>
            </w:r>
          </w:p>
        </w:tc>
      </w:tr>
      <w:tr w:rsidR="00B077A2" w:rsidRPr="00BE69AD" w14:paraId="7FC33F57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FDBD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31E5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04F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التقديم على الانتداب في المعاهد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2C1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799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فتح مواعيد التقديم على الانتداب في المعاهد في حينه.</w:t>
            </w:r>
          </w:p>
        </w:tc>
      </w:tr>
      <w:tr w:rsidR="00B077A2" w:rsidRPr="00BE69AD" w14:paraId="6E0E4B6B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8FE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F977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35FB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منح المدير العام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7B1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EC0B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متابعة طلبات المتقدمين على نظام منح المدير العام في حينه.</w:t>
            </w:r>
          </w:p>
        </w:tc>
      </w:tr>
      <w:tr w:rsidR="00B077A2" w:rsidRPr="00BE69AD" w14:paraId="69E5FA8B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797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F1A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0AB8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المرشد الالكتروني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94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63D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على المرشد الالكتروني وفقا لطلبات الإدارات في حينه، كما يتم حل المشاكل المتعلقة به أولا بأول في حينه.</w:t>
            </w:r>
          </w:p>
        </w:tc>
      </w:tr>
      <w:tr w:rsidR="00B077A2" w:rsidRPr="00BE69AD" w14:paraId="1190CE2D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A307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909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1C5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خدمة المجتمع والتعليم المستمر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FB2A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2D4" w14:textId="4EAC2C81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لمستخدمي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ن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النظام من عمادة خدمة المجتمع في حينه.</w:t>
            </w:r>
          </w:p>
        </w:tc>
      </w:tr>
      <w:tr w:rsidR="00B077A2" w:rsidRPr="00BE69AD" w14:paraId="06B0E09A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20C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4E10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7E47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الأرشفة والمراسلات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21B1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4A1C" w14:textId="3E343DCF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لمستخدمي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ن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النظام من مختلف الإدارات في حينه.</w:t>
            </w:r>
          </w:p>
        </w:tc>
      </w:tr>
      <w:tr w:rsidR="00B077A2" w:rsidRPr="00BE69AD" w14:paraId="10895AE5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1E9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99CD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255D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البعثات الآلي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D19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B987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المساعدة في حل المشاكل عند ظهورها في حينه.</w:t>
            </w:r>
          </w:p>
        </w:tc>
      </w:tr>
      <w:tr w:rsidR="00B077A2" w:rsidRPr="00BE69AD" w14:paraId="37B55F6E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76C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E7F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B0B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تخريج الطلبة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9296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2F3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للإدارة المختصة في حينه.</w:t>
            </w:r>
          </w:p>
        </w:tc>
      </w:tr>
      <w:tr w:rsidR="00B077A2" w:rsidRPr="00BE69AD" w14:paraId="67B60AE6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DFEB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15DC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A71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مكتبة الطالب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2DE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51E" w14:textId="75340C15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لمستخدمي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ن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النظام في مكتبة الطالب في حينه.</w:t>
            </w:r>
          </w:p>
        </w:tc>
      </w:tr>
      <w:tr w:rsidR="00B077A2" w:rsidRPr="00BE69AD" w14:paraId="0AA97D20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12F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4EB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C25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نظام مظلة الهيئة 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PAS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C9F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D581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للمستخدمين وحل المشاكل وفقا لطلبات الإدارات المختلفة.</w:t>
            </w:r>
          </w:p>
        </w:tc>
      </w:tr>
      <w:tr w:rsidR="00B077A2" w:rsidRPr="00BE69AD" w14:paraId="578E2A84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DE23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B051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7D5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نظام إدارة المشاريع 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PMP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6924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DD8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حل المشاكل وتحويل الطلبات وفقا لطلبات الأقسام في المركز في حينه.</w:t>
            </w:r>
          </w:p>
        </w:tc>
      </w:tr>
      <w:tr w:rsidR="00B077A2" w:rsidRPr="00BE69AD" w14:paraId="72C770D1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FE52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46A3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38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اللوائح والقرارات المعمول بها في الهيئة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E58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50E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التي يتم طلبها من مختلف الإدارات في حينه.</w:t>
            </w:r>
          </w:p>
        </w:tc>
      </w:tr>
      <w:tr w:rsidR="00B077A2" w:rsidRPr="00BE69AD" w14:paraId="2C22D529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EDBF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0E9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F366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طباعة المستندات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123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8E38" w14:textId="68C07252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لمستخدمي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ن</w:t>
            </w: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النظام في حينه.</w:t>
            </w:r>
          </w:p>
        </w:tc>
      </w:tr>
      <w:tr w:rsidR="00B077A2" w:rsidRPr="00BE69AD" w14:paraId="3818B2D8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F10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395C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2B28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الفعاليات المختلفة في الهيئة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61DF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4E4D" w14:textId="20CBB37B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المساهمة في إعداد صحة التسجيل وإضافة جميع ما يتعلق بالفعالية عليها والمشاركة في التنظيم وكذلك اصدار الشهادات الإلكترونية في حينه.</w:t>
            </w:r>
          </w:p>
        </w:tc>
      </w:tr>
      <w:tr w:rsidR="00B077A2" w:rsidRPr="00BE69AD" w14:paraId="4FC21EEF" w14:textId="77777777" w:rsidTr="003C7FD9">
        <w:trPr>
          <w:trHeight w:val="2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E43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95B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39CD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بوابة الهيئة الإلكترونية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432" w14:textId="77777777" w:rsidR="00B077A2" w:rsidRPr="00BE69AD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C6B" w14:textId="77777777" w:rsidR="00B077A2" w:rsidRPr="00BE69AD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E69AD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تحميل الأخبار والفعاليات وتدريب ممثلي الكليات والمعاهد عند الطلب في حينه.</w:t>
            </w:r>
          </w:p>
        </w:tc>
      </w:tr>
    </w:tbl>
    <w:p w14:paraId="6020AE83" w14:textId="18737573" w:rsidR="00B077A2" w:rsidRDefault="00B077A2" w:rsidP="00B077A2">
      <w:pPr>
        <w:bidi/>
        <w:rPr>
          <w:b/>
          <w:bCs/>
          <w:sz w:val="28"/>
          <w:szCs w:val="28"/>
          <w:u w:val="single"/>
          <w:rtl/>
          <w:lang w:bidi="ar-KW"/>
        </w:rPr>
      </w:pPr>
      <w:r>
        <w:rPr>
          <w:rFonts w:hint="cs"/>
          <w:b/>
          <w:bCs/>
          <w:sz w:val="28"/>
          <w:szCs w:val="28"/>
          <w:u w:val="single"/>
          <w:rtl/>
          <w:lang w:bidi="ar-KW"/>
        </w:rPr>
        <w:lastRenderedPageBreak/>
        <w:t>الربع الثاني السنوي:</w:t>
      </w:r>
    </w:p>
    <w:tbl>
      <w:tblPr>
        <w:tblpPr w:leftFromText="180" w:rightFromText="180" w:vertAnchor="text" w:horzAnchor="margin" w:tblpXSpec="center" w:tblpY="417"/>
        <w:bidiVisual/>
        <w:tblW w:w="13899" w:type="dxa"/>
        <w:tblLook w:val="04A0" w:firstRow="1" w:lastRow="0" w:firstColumn="1" w:lastColumn="0" w:noHBand="0" w:noVBand="1"/>
      </w:tblPr>
      <w:tblGrid>
        <w:gridCol w:w="557"/>
        <w:gridCol w:w="1440"/>
        <w:gridCol w:w="3060"/>
        <w:gridCol w:w="1440"/>
        <w:gridCol w:w="7546"/>
      </w:tblGrid>
      <w:tr w:rsidR="00B077A2" w:rsidRPr="00B077A2" w14:paraId="5EECBDC5" w14:textId="77777777" w:rsidTr="003C7FD9">
        <w:trPr>
          <w:trHeight w:val="32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9C217C6" w14:textId="3EB74DB9" w:rsidR="00B077A2" w:rsidRPr="00B077A2" w:rsidRDefault="00B077A2" w:rsidP="003C7FD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الرقم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616EBC8" w14:textId="77777777" w:rsidR="00B077A2" w:rsidRPr="00B077A2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نوع المشروع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860443A" w14:textId="77777777" w:rsidR="00B077A2" w:rsidRPr="00B077A2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اسم البند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026467A" w14:textId="77777777" w:rsidR="00B077A2" w:rsidRPr="00B077A2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نسبة الانجاز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76A9541" w14:textId="77777777" w:rsidR="00B077A2" w:rsidRPr="00B077A2" w:rsidRDefault="00B077A2" w:rsidP="003C7FD9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ملاحظات</w:t>
            </w:r>
          </w:p>
        </w:tc>
      </w:tr>
      <w:tr w:rsidR="00B077A2" w:rsidRPr="00B077A2" w14:paraId="2DD4AD8B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22A2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231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B444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نظام إدارة قبول وتسجيل المتدربين 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TAS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4C99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6C0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حل جميع المشاكل التي ترد في حينه.</w:t>
            </w:r>
          </w:p>
        </w:tc>
      </w:tr>
      <w:tr w:rsidR="00B077A2" w:rsidRPr="00B077A2" w14:paraId="5B57B8C1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8D5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D55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9337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proofErr w:type="spellStart"/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بانر</w:t>
            </w:r>
            <w:proofErr w:type="spellEnd"/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(صلاحيات)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456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394B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التي يتم طلبها من مختلف الإدارات في حينه.</w:t>
            </w:r>
          </w:p>
        </w:tc>
      </w:tr>
      <w:tr w:rsidR="00B077A2" w:rsidRPr="00B077A2" w14:paraId="4E49027A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B08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505B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93B8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proofErr w:type="spellStart"/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بانر</w:t>
            </w:r>
            <w:proofErr w:type="spellEnd"/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(التحويل وتغيير التخصص)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99B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F41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إجراء عمليات التحويل وتغيير التخصص وفقا لمواعيد التقويم الدراسي في حينه.</w:t>
            </w:r>
          </w:p>
        </w:tc>
      </w:tr>
      <w:tr w:rsidR="00B077A2" w:rsidRPr="00B077A2" w14:paraId="0AC8AC27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F32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98F0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1EFC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proofErr w:type="spellStart"/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بانر</w:t>
            </w:r>
            <w:proofErr w:type="spellEnd"/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(أعمال نهاية المدة)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5D53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0055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إجراء عمليات أعمال نهاية المدة وترحيل الدرجات والمطابقة في حينه وفقا لمواعيد التقويم الدراسي.</w:t>
            </w:r>
          </w:p>
        </w:tc>
      </w:tr>
      <w:tr w:rsidR="00B077A2" w:rsidRPr="00B077A2" w14:paraId="6B0C2F4B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D9A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E7F2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114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الكفالات البنكية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4EA8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3F6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وحل المشاكل في حينه.</w:t>
            </w:r>
          </w:p>
        </w:tc>
      </w:tr>
      <w:tr w:rsidR="00B077A2" w:rsidRPr="00B077A2" w14:paraId="3815C95F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E20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176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B8F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الخدمات الآلية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EF90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D25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وحل المشاكل في حينه.</w:t>
            </w:r>
          </w:p>
        </w:tc>
      </w:tr>
      <w:tr w:rsidR="00B077A2" w:rsidRPr="00B077A2" w14:paraId="33F43423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EB0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33A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105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الجهاز المركزي (الدورات التدريبية الإلكترونية)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2218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BD1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الموافقة على الدورات والتحقق من ارفاق ملفات الموافقة من المسؤولين في حينه.</w:t>
            </w:r>
          </w:p>
        </w:tc>
      </w:tr>
      <w:tr w:rsidR="00B077A2" w:rsidRPr="00B077A2" w14:paraId="128022E4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9EF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09CA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432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الجهاز المركزي (التراسل الالكتروني الحكومي 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G2G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2348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A38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التي يتم طلبها من مختلف الإدارات في حينه.</w:t>
            </w:r>
          </w:p>
        </w:tc>
      </w:tr>
      <w:tr w:rsidR="00B077A2" w:rsidRPr="00B077A2" w14:paraId="539F4B59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4AEC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29DE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21FC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حجز مواعيد المدير العام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F99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AC42" w14:textId="23E71C0E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تعديل وإضافة المواعيد بناء على طلبات إدارة مكتب المدير العام في حينه.</w:t>
            </w:r>
          </w:p>
        </w:tc>
      </w:tr>
      <w:tr w:rsidR="00B077A2" w:rsidRPr="00B077A2" w14:paraId="4BE621CC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A56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964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F421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هوية طالب كلية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75AC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F9A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صلاحية استخراج هويات طلبة الكليات وفقا لطلبات الإدارات في حينه.</w:t>
            </w:r>
          </w:p>
        </w:tc>
      </w:tr>
      <w:tr w:rsidR="00B077A2" w:rsidRPr="00B077A2" w14:paraId="7927FCFB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7A8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8590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EF9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طباعة الهويات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FFF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75CC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صلاحية استخراج هويات طلبة المعاهد وفقا لطلبات الإدارات في حينه.</w:t>
            </w:r>
          </w:p>
        </w:tc>
      </w:tr>
      <w:tr w:rsidR="00B077A2" w:rsidRPr="00B077A2" w14:paraId="12D63D08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1C47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345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BFBD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الرسائل 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SMS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F0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3F3" w14:textId="6D1E8B44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ارسال الرسائل النصية للطلبة ل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أخبار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هم بمواعيد المقابلات في حينه.</w:t>
            </w:r>
          </w:p>
        </w:tc>
      </w:tr>
      <w:tr w:rsidR="00B077A2" w:rsidRPr="00B077A2" w14:paraId="2B21A124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7E2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9FB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3D12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التقديم على الانتداب في المعاهد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8AD2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55E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فتح مواعيد التقديم على الانتداب في المعاهد في حينه.</w:t>
            </w:r>
          </w:p>
        </w:tc>
      </w:tr>
      <w:tr w:rsidR="00B077A2" w:rsidRPr="00B077A2" w14:paraId="4710A50B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B53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904C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A8F3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منح المدير العام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3723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0C8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متابعة طلبات المتقدمين على نظام منح المدير العام في حينه.</w:t>
            </w:r>
          </w:p>
        </w:tc>
      </w:tr>
      <w:tr w:rsidR="00B077A2" w:rsidRPr="00B077A2" w14:paraId="19369BE7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6F69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F5DF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46FA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المرشد الالكتروني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ABE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B66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على المرشد الالكتروني وفقا لطلبات الإدارات في حينه، كما يتم حل المشاكل المتعلقة به أولا بأول في حينه.</w:t>
            </w:r>
          </w:p>
        </w:tc>
      </w:tr>
      <w:tr w:rsidR="00B077A2" w:rsidRPr="00B077A2" w14:paraId="272FDB41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AA35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A36C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3CDA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خدمة المجتمع والتعليم المستمر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023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197E" w14:textId="51DD6E75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لمستخدمي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ن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النظام من عمادة خدمة المجتمع في حينه.</w:t>
            </w:r>
          </w:p>
        </w:tc>
      </w:tr>
      <w:tr w:rsidR="00B077A2" w:rsidRPr="00B077A2" w14:paraId="1F5DDDB7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657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D9E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738A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الأرشفة والمراسلات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2025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8F6" w14:textId="36E3727E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لمستخدمي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ن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النظام من مختلف الإدارات في حينه.</w:t>
            </w:r>
          </w:p>
        </w:tc>
      </w:tr>
      <w:tr w:rsidR="00B077A2" w:rsidRPr="00B077A2" w14:paraId="3FC0CA9F" w14:textId="77777777" w:rsidTr="003C7FD9">
        <w:trPr>
          <w:trHeight w:val="32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7FBC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34DD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12F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البعثات الآلي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C2E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DF6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المساعدة في حل المشاكل عند ظهورها في حينه.</w:t>
            </w:r>
          </w:p>
        </w:tc>
      </w:tr>
      <w:tr w:rsidR="00B077A2" w:rsidRPr="00B077A2" w14:paraId="7110AB2F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0F3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64B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F0D2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تخريج الطلبة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D42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D11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للإدارة المختصة في حينه.</w:t>
            </w:r>
          </w:p>
        </w:tc>
      </w:tr>
      <w:tr w:rsidR="00B077A2" w:rsidRPr="00B077A2" w14:paraId="7B742872" w14:textId="77777777" w:rsidTr="003C7FD9">
        <w:trPr>
          <w:trHeight w:val="32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2D80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520E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B2A8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مكتبة الطالب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37C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30EF" w14:textId="47D1ACC2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لمستخدمي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ن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النظام في مكتبة الطالب في حينه.</w:t>
            </w:r>
          </w:p>
        </w:tc>
      </w:tr>
      <w:tr w:rsidR="00B077A2" w:rsidRPr="00B077A2" w14:paraId="42DE61C9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5A3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A61" w14:textId="77777777" w:rsidR="00B077A2" w:rsidRPr="00B077A2" w:rsidRDefault="00B077A2" w:rsidP="00B077A2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5F9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نظام مظلة الهيئة 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PAS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1950" w14:textId="77777777" w:rsidR="00B077A2" w:rsidRPr="00B077A2" w:rsidRDefault="00B077A2" w:rsidP="00B077A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F352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للمستخدمين وحل المشاكل وفقا لطلبات الإدارات المختلفة.</w:t>
            </w:r>
          </w:p>
        </w:tc>
      </w:tr>
      <w:tr w:rsidR="00B077A2" w:rsidRPr="00B077A2" w14:paraId="6042AFBE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436B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532F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20D1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نظام إدارة المشاريع 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PMP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D99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119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حل المشاكل وتحويل الطلبات وفقا لطلبات الأقسام في المركز في حينه.</w:t>
            </w:r>
          </w:p>
        </w:tc>
      </w:tr>
      <w:tr w:rsidR="00B077A2" w:rsidRPr="00B077A2" w14:paraId="5858A8AA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E6AF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F88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D44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اللوائح والقرارات المعمول بها في الهيئة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318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6DF2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التي يتم طلبها من مختلف الإدارات في حينه.</w:t>
            </w:r>
          </w:p>
        </w:tc>
      </w:tr>
      <w:tr w:rsidR="00B077A2" w:rsidRPr="00B077A2" w14:paraId="3C01940E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7419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C3F7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F40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نظام طباعة المستندات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FE4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F45" w14:textId="39EE94D2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منح الصلاحيات لمستخدمي</w:t>
            </w:r>
            <w:r w:rsidR="00DA158E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ن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النظام في حينه.</w:t>
            </w:r>
          </w:p>
        </w:tc>
      </w:tr>
      <w:tr w:rsidR="00B077A2" w:rsidRPr="00B077A2" w14:paraId="7DD87A35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CB2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9CF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داخلي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FF8A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الفعاليات المختلفة في الهيئة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5D7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89A" w14:textId="1B3852CA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يتم المساهمة في إعداد صحة التسجيل وإضافة جميع ما يتعلق بالفعالية </w:t>
            </w:r>
            <w:r w:rsidRPr="00B077A2">
              <w:rPr>
                <w:rFonts w:asciiTheme="minorBidi" w:eastAsia="Times New Roman" w:hAnsiTheme="minorBidi" w:hint="cs"/>
                <w:b/>
                <w:bCs/>
                <w:color w:val="000000"/>
                <w:kern w:val="0"/>
                <w:rtl/>
                <w14:ligatures w14:val="none"/>
              </w:rPr>
              <w:t>عليها والمشاركة</w:t>
            </w: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 xml:space="preserve"> في التنظيم وكذلك اصدار الشهادات الإلكترونية في حينه.</w:t>
            </w:r>
          </w:p>
        </w:tc>
      </w:tr>
      <w:tr w:rsidR="00B077A2" w:rsidRPr="00B077A2" w14:paraId="0FD3BEFA" w14:textId="77777777" w:rsidTr="003C7FD9">
        <w:trPr>
          <w:trHeight w:val="3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148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5514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جاهز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A5BA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بوابة الهيئة الإلكترونية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92A8" w14:textId="77777777" w:rsidR="00B077A2" w:rsidRPr="00B077A2" w:rsidRDefault="00B077A2" w:rsidP="003C7FD9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  <w:t>100%</w:t>
            </w:r>
          </w:p>
        </w:tc>
        <w:tc>
          <w:tcPr>
            <w:tcW w:w="7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18D1" w14:textId="77777777" w:rsidR="00B077A2" w:rsidRPr="00B077A2" w:rsidRDefault="00B077A2" w:rsidP="003C7FD9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kern w:val="0"/>
                <w14:ligatures w14:val="none"/>
              </w:rPr>
            </w:pPr>
            <w:r w:rsidRPr="00B077A2">
              <w:rPr>
                <w:rFonts w:asciiTheme="minorBidi" w:eastAsia="Times New Roman" w:hAnsiTheme="minorBidi"/>
                <w:b/>
                <w:bCs/>
                <w:color w:val="000000"/>
                <w:kern w:val="0"/>
                <w:rtl/>
                <w14:ligatures w14:val="none"/>
              </w:rPr>
              <w:t>يتم تحميل الأخبار والفعاليات وتدريب ممثلي الكليات والمعاهد عند الطلب في حينه.</w:t>
            </w:r>
          </w:p>
        </w:tc>
      </w:tr>
    </w:tbl>
    <w:p w14:paraId="2219380C" w14:textId="77777777" w:rsidR="00B077A2" w:rsidRPr="00B077A2" w:rsidRDefault="00B077A2" w:rsidP="00B077A2">
      <w:pPr>
        <w:bidi/>
        <w:rPr>
          <w:rFonts w:asciiTheme="minorBidi" w:hAnsiTheme="minorBidi"/>
          <w:b/>
          <w:bCs/>
          <w:u w:val="single"/>
          <w:lang w:bidi="ar-KW"/>
        </w:rPr>
      </w:pPr>
    </w:p>
    <w:sectPr w:rsidR="00B077A2" w:rsidRPr="00B077A2" w:rsidSect="0046062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77A8B" w14:textId="77777777" w:rsidR="00AA53E9" w:rsidRDefault="00AA53E9" w:rsidP="001D5B6A">
      <w:pPr>
        <w:spacing w:after="0" w:line="240" w:lineRule="auto"/>
      </w:pPr>
      <w:r>
        <w:separator/>
      </w:r>
    </w:p>
  </w:endnote>
  <w:endnote w:type="continuationSeparator" w:id="0">
    <w:p w14:paraId="5C131436" w14:textId="77777777" w:rsidR="00AA53E9" w:rsidRDefault="00AA53E9" w:rsidP="001D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8687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350B5" w14:textId="0174092B" w:rsidR="00CB25BC" w:rsidRDefault="00CB25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906A8C" w14:textId="08F91EFA" w:rsidR="00CB25BC" w:rsidRPr="00CB25BC" w:rsidRDefault="00CB25BC" w:rsidP="00CB25BC">
    <w:pPr>
      <w:pStyle w:val="Footer"/>
      <w:rPr>
        <w:sz w:val="18"/>
        <w:szCs w:val="18"/>
      </w:rPr>
    </w:pPr>
    <w:r w:rsidRPr="00CB25BC">
      <w:rPr>
        <w:sz w:val="18"/>
        <w:szCs w:val="18"/>
      </w:rPr>
      <w:t>PAAET</w:t>
    </w:r>
    <w:r>
      <w:rPr>
        <w:sz w:val="18"/>
        <w:szCs w:val="18"/>
      </w:rPr>
      <w:t>,</w:t>
    </w:r>
    <w:r w:rsidRPr="00CB25BC">
      <w:rPr>
        <w:sz w:val="18"/>
        <w:szCs w:val="18"/>
      </w:rPr>
      <w:t xml:space="preserve"> CIC Quality Assurance</w:t>
    </w:r>
  </w:p>
  <w:p w14:paraId="19AD75F7" w14:textId="02B0CF8D" w:rsidR="00CB25BC" w:rsidRDefault="00CB2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5057" w14:textId="77777777" w:rsidR="00AA53E9" w:rsidRDefault="00AA53E9" w:rsidP="001D5B6A">
      <w:pPr>
        <w:spacing w:after="0" w:line="240" w:lineRule="auto"/>
      </w:pPr>
      <w:r>
        <w:separator/>
      </w:r>
    </w:p>
  </w:footnote>
  <w:footnote w:type="continuationSeparator" w:id="0">
    <w:p w14:paraId="2464E6A5" w14:textId="77777777" w:rsidR="00AA53E9" w:rsidRDefault="00AA53E9" w:rsidP="001D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9414B" w14:textId="5212A516" w:rsidR="001D5B6A" w:rsidRPr="00CB25BC" w:rsidRDefault="00CB25BC" w:rsidP="00CB25BC">
    <w:pPr>
      <w:pStyle w:val="Header"/>
      <w:bidi/>
      <w:jc w:val="center"/>
      <w:rPr>
        <w:rFonts w:asciiTheme="minorBidi" w:hAnsiTheme="minorBidi"/>
        <w:b/>
        <w:bCs/>
        <w:sz w:val="32"/>
        <w:szCs w:val="32"/>
        <w:rtl/>
        <w:lang w:bidi="ar-KW"/>
      </w:rPr>
    </w:pPr>
    <w:bookmarkStart w:id="11" w:name="_Hlk174529988"/>
    <w:bookmarkStart w:id="12" w:name="_Hlk174529989"/>
    <w:bookmarkStart w:id="13" w:name="_Hlk174529995"/>
    <w:bookmarkStart w:id="14" w:name="_Hlk174529996"/>
    <w:r>
      <w:rPr>
        <w:noProof/>
      </w:rPr>
      <w:drawing>
        <wp:anchor distT="0" distB="0" distL="114300" distR="114300" simplePos="0" relativeHeight="251658240" behindDoc="0" locked="0" layoutInCell="1" allowOverlap="1" wp14:anchorId="30540CCB" wp14:editId="002A8422">
          <wp:simplePos x="0" y="0"/>
          <wp:positionH relativeFrom="column">
            <wp:posOffset>8029575</wp:posOffset>
          </wp:positionH>
          <wp:positionV relativeFrom="paragraph">
            <wp:posOffset>-419100</wp:posOffset>
          </wp:positionV>
          <wp:extent cx="847725" cy="866775"/>
          <wp:effectExtent l="0" t="0" r="9525" b="9525"/>
          <wp:wrapSquare wrapText="bothSides"/>
          <wp:docPr id="285823050" name="Picture 1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23050" name="Picture 1" descr="A logo with a blue and yellow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5BC">
      <w:rPr>
        <w:rFonts w:asciiTheme="minorBidi" w:hAnsiTheme="minorBidi"/>
        <w:b/>
        <w:bCs/>
        <w:sz w:val="32"/>
        <w:szCs w:val="32"/>
        <w:rtl/>
        <w:lang w:bidi="ar-KW"/>
      </w:rPr>
      <w:t>الهيئة العامة للتعليم التطبيقي والتدريب</w:t>
    </w:r>
  </w:p>
  <w:p w14:paraId="4B7D6522" w14:textId="0C0BC4DB" w:rsidR="00CB25BC" w:rsidRPr="00CB25BC" w:rsidRDefault="00CB25BC" w:rsidP="00CB25BC">
    <w:pPr>
      <w:pStyle w:val="Header"/>
      <w:bidi/>
      <w:jc w:val="center"/>
      <w:rPr>
        <w:rFonts w:asciiTheme="minorBidi" w:hAnsiTheme="minorBidi"/>
        <w:b/>
        <w:bCs/>
        <w:sz w:val="32"/>
        <w:szCs w:val="32"/>
        <w:lang w:bidi="ar-KW"/>
      </w:rPr>
    </w:pPr>
    <w:r w:rsidRPr="00CB25BC">
      <w:rPr>
        <w:rFonts w:asciiTheme="minorBidi" w:hAnsiTheme="minorBidi"/>
        <w:b/>
        <w:bCs/>
        <w:sz w:val="32"/>
        <w:szCs w:val="32"/>
        <w:rtl/>
        <w:lang w:bidi="ar-KW"/>
      </w:rPr>
      <w:t>مركز نظم المعلومات</w:t>
    </w:r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C4F18"/>
    <w:multiLevelType w:val="hybridMultilevel"/>
    <w:tmpl w:val="A40014CE"/>
    <w:lvl w:ilvl="0" w:tplc="A246C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1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2E"/>
    <w:rsid w:val="00004FA3"/>
    <w:rsid w:val="00057896"/>
    <w:rsid w:val="00170D64"/>
    <w:rsid w:val="00193BE8"/>
    <w:rsid w:val="001B694D"/>
    <w:rsid w:val="001D5B6A"/>
    <w:rsid w:val="001D7A07"/>
    <w:rsid w:val="001E310B"/>
    <w:rsid w:val="003222F7"/>
    <w:rsid w:val="003A7EB9"/>
    <w:rsid w:val="00451AF8"/>
    <w:rsid w:val="0046062E"/>
    <w:rsid w:val="0063450F"/>
    <w:rsid w:val="0065719E"/>
    <w:rsid w:val="00697C5C"/>
    <w:rsid w:val="007C3F68"/>
    <w:rsid w:val="00810237"/>
    <w:rsid w:val="00854536"/>
    <w:rsid w:val="00914912"/>
    <w:rsid w:val="009F4412"/>
    <w:rsid w:val="00AA53E9"/>
    <w:rsid w:val="00AF6E03"/>
    <w:rsid w:val="00B077A2"/>
    <w:rsid w:val="00CB25BC"/>
    <w:rsid w:val="00CC4AFA"/>
    <w:rsid w:val="00D46E7B"/>
    <w:rsid w:val="00DA158E"/>
    <w:rsid w:val="00E430AF"/>
    <w:rsid w:val="00E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F8AD0"/>
  <w15:chartTrackingRefBased/>
  <w15:docId w15:val="{B8A40A99-D1A5-4A7C-8D16-70AFAD76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2E"/>
  </w:style>
  <w:style w:type="paragraph" w:styleId="Heading1">
    <w:name w:val="heading 1"/>
    <w:basedOn w:val="Normal"/>
    <w:next w:val="Normal"/>
    <w:link w:val="Heading1Char"/>
    <w:uiPriority w:val="9"/>
    <w:qFormat/>
    <w:rsid w:val="00460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6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6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6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62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6062E"/>
    <w:pPr>
      <w:spacing w:after="0" w:line="240" w:lineRule="auto"/>
    </w:pPr>
  </w:style>
  <w:style w:type="table" w:styleId="TableGrid">
    <w:name w:val="Table Grid"/>
    <w:basedOn w:val="TableNormal"/>
    <w:uiPriority w:val="39"/>
    <w:rsid w:val="0046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6A"/>
  </w:style>
  <w:style w:type="paragraph" w:styleId="Footer">
    <w:name w:val="footer"/>
    <w:basedOn w:val="Normal"/>
    <w:link w:val="FooterChar"/>
    <w:uiPriority w:val="99"/>
    <w:unhideWhenUsed/>
    <w:rsid w:val="001D5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FCF115EDFD480F448FC72442380EA13F" ma:contentTypeVersion="2" ma:contentTypeDescription="My Content Type" ma:contentTypeScope="" ma:versionID="1442e8948828e5454a75e8444a6af7cd">
  <xsd:schema xmlns:xsd="http://www.w3.org/2001/XMLSchema" xmlns:xs="http://www.w3.org/2001/XMLSchema" xmlns:p="http://schemas.microsoft.com/office/2006/metadata/properties" xmlns:ns2="e67f2f22-cfd2-414e-bea0-11e6b15d2d37" xmlns:ns3="1a39b2c4-1ab4-45a5-ac53-d791e0d82e2a" targetNamespace="http://schemas.microsoft.com/office/2006/metadata/properties" ma:root="true" ma:fieldsID="d564cdd2c6daa97dfc7c4d8d15b8f6e7" ns2:_="" ns3:_="">
    <xsd:import namespace="e67f2f22-cfd2-414e-bea0-11e6b15d2d37"/>
    <xsd:import namespace="1a39b2c4-1ab4-45a5-ac53-d791e0d82e2a"/>
    <xsd:element name="properties">
      <xsd:complexType>
        <xsd:sequence>
          <xsd:element name="documentManagement">
            <xsd:complexType>
              <xsd:all>
                <xsd:element ref="ns2:FileDescription"/>
                <xsd:element ref="ns2:Targetting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FileDescription" ma:index="8" ma:displayName="وصف الملف" ma:internalName="FileDescription" ma:readOnly="false">
      <xsd:simpleType>
        <xsd:restriction base="dms:Note">
          <xsd:maxLength value="255"/>
        </xsd:restriction>
      </xsd:simpleType>
    </xsd:element>
    <xsd:element name="Targetting" ma:index="9" nillable="true" ma:displayName="Targetting" ma:description="موجهة إلى - Target Audience" ma:internalName="Targetting">
      <xsd:simpleType>
        <xsd:restriction base="dms:Text"/>
      </xsd:simpleType>
    </xsd:element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b2c4-1ab4-45a5-ac53-d791e0d82e2a" elementFormDefault="qualified">
    <xsd:import namespace="http://schemas.microsoft.com/office/2006/documentManagement/types"/>
    <xsd:import namespace="http://schemas.microsoft.com/office/infopath/2007/PartnerControls"/>
    <xsd:element name="DocumentCategory" ma:index="10" ma:displayName="فئة الملف" ma:list="{12DABFA6-EC9D-4185-9EB6-E1B62429A693}" ma:internalName="DocumentCategory" ma:readOnly="false" ma:showField="Title" ma:web="{1a39b2c4-1ab4-45a5-ac53-d791e0d82e2a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ting xmlns="e67f2f22-cfd2-414e-bea0-11e6b15d2d37" xsi:nil="true"/>
    <FileDescription xmlns="e67f2f22-cfd2-414e-bea0-11e6b15d2d37">إنجازات الربع الاول والثاني لأقسام المركز لسنة 2024</FileDescription>
    <DocumentCategory xmlns="1a39b2c4-1ab4-45a5-ac53-d791e0d82e2a">45</DocumentCategory>
    <_dlc_DocId xmlns="e67f2f22-cfd2-414e-bea0-11e6b15d2d37">36SVFJV2QE4H-1192464162-447</_dlc_DocId>
    <_dlc_DocIdUrl xmlns="e67f2f22-cfd2-414e-bea0-11e6b15d2d37">
      <Url>https://e.paaet.edu.kw/AR/Sectors/AcademicServices/Departments/ComputerCenter/DeptcDoc/MonitoringandQualityControlUnit/_layouts/15/DocIdRedir.aspx?ID=36SVFJV2QE4H-1192464162-447</Url>
      <Description>36SVFJV2QE4H-1192464162-447</Description>
    </_dlc_DocIdUrl>
  </documentManagement>
</p:properties>
</file>

<file path=customXml/itemProps1.xml><?xml version="1.0" encoding="utf-8"?>
<ds:datastoreItem xmlns:ds="http://schemas.openxmlformats.org/officeDocument/2006/customXml" ds:itemID="{099D3045-8352-472D-A90F-25C102641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8D7DF-3996-466A-8A32-7D18825DA541}"/>
</file>

<file path=customXml/itemProps3.xml><?xml version="1.0" encoding="utf-8"?>
<ds:datastoreItem xmlns:ds="http://schemas.openxmlformats.org/officeDocument/2006/customXml" ds:itemID="{5A38785F-985A-474C-B507-8645285ECEE2}"/>
</file>

<file path=customXml/itemProps4.xml><?xml version="1.0" encoding="utf-8"?>
<ds:datastoreItem xmlns:ds="http://schemas.openxmlformats.org/officeDocument/2006/customXml" ds:itemID="{C13340C5-6AF5-45DB-9AE4-2A26A1FC573F}"/>
</file>

<file path=customXml/itemProps5.xml><?xml version="1.0" encoding="utf-8"?>
<ds:datastoreItem xmlns:ds="http://schemas.openxmlformats.org/officeDocument/2006/customXml" ds:itemID="{867B2545-F46B-4B22-9AC3-1E1A4FCD2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28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PAAET</Company>
  <LinksUpToDate>false</LinksUpToDate>
  <CharactersWithSpaces>31044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إنجازات الربع الأول والثاني السنوي</dc:title>
  <dc:subject/>
  <dc:creator>Shareefah Nabeel Alyaseen</dc:creator>
  <cp:keywords/>
  <dc:description/>
  <cp:lastModifiedBy>Shareefah Nabeel Alyaseen</cp:lastModifiedBy>
  <cp:revision>6</cp:revision>
  <cp:lastPrinted>2024-08-15T06:26:00Z</cp:lastPrinted>
  <dcterms:created xsi:type="dcterms:W3CDTF">2024-08-14T08:07:00Z</dcterms:created>
  <dcterms:modified xsi:type="dcterms:W3CDTF">2024-08-29T07:22:00Z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0x010100445958E768D44E2EA78A78BA12912B8000FCF115EDFD480F448FC72442380EA13F</vt:lpwstr>
  </property>
  <property fmtid="{D5CDD505-2E9C-101B-9397-08002B2CF9AE}" pid="3" name="_dlc_DocIdItemGuid">
    <vt:lpwstr>add051cb-ca70-4b7a-b925-626190a72a37</vt:lpwstr>
  </property>
</Properties>
</file>