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88072"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السيرة الذاتية – مدربة معتمدة محتملة في</w:t>
      </w:r>
      <w:r w:rsidRPr="00C02A6F">
        <w:rPr>
          <w:rFonts w:ascii="Calibri" w:hAnsi="Calibri" w:cs="Calibri"/>
          <w:b/>
          <w:bCs/>
          <w:sz w:val="28"/>
          <w:szCs w:val="28"/>
        </w:rPr>
        <w:t xml:space="preserve"> AHA</w:t>
      </w:r>
    </w:p>
    <w:p w14:paraId="4C4460F1" w14:textId="0A5D9DDE" w:rsidR="00C02A6F" w:rsidRPr="00C02A6F" w:rsidRDefault="00C02A6F" w:rsidP="00C02A6F">
      <w:pPr>
        <w:rPr>
          <w:rFonts w:ascii="Calibri" w:hAnsi="Calibri" w:cs="Calibri"/>
          <w:sz w:val="28"/>
          <w:szCs w:val="28"/>
          <w:rtl/>
        </w:rPr>
      </w:pPr>
      <w:r w:rsidRPr="00C02A6F">
        <w:rPr>
          <w:rFonts w:ascii="Calibri" w:hAnsi="Calibri" w:cs="Calibri"/>
          <w:b/>
          <w:bCs/>
          <w:sz w:val="28"/>
          <w:szCs w:val="28"/>
          <w:rtl/>
        </w:rPr>
        <w:t>الاسم</w:t>
      </w:r>
      <w:r w:rsidRPr="00C02A6F">
        <w:rPr>
          <w:rFonts w:ascii="Calibri" w:hAnsi="Calibri" w:cs="Calibri"/>
          <w:b/>
          <w:bCs/>
          <w:sz w:val="28"/>
          <w:szCs w:val="28"/>
        </w:rPr>
        <w:t>:</w:t>
      </w:r>
      <w:r w:rsidRPr="00C02A6F">
        <w:rPr>
          <w:rFonts w:ascii="Calibri" w:hAnsi="Calibri" w:cs="Calibri"/>
          <w:sz w:val="28"/>
          <w:szCs w:val="28"/>
        </w:rPr>
        <w:t xml:space="preserve"> </w:t>
      </w:r>
      <w:r w:rsidRPr="00C02A6F">
        <w:rPr>
          <w:rFonts w:ascii="Calibri" w:hAnsi="Calibri" w:cs="Calibri"/>
          <w:sz w:val="28"/>
          <w:szCs w:val="28"/>
          <w:rtl/>
        </w:rPr>
        <w:t>فاطمة حمدان العتيبي</w:t>
      </w:r>
      <w:r w:rsidRPr="00C02A6F">
        <w:rPr>
          <w:rFonts w:ascii="Calibri" w:hAnsi="Calibri" w:cs="Calibri"/>
          <w:sz w:val="28"/>
          <w:szCs w:val="28"/>
        </w:rPr>
        <w:br/>
      </w:r>
      <w:r w:rsidRPr="00C02A6F">
        <w:rPr>
          <w:rFonts w:ascii="Calibri" w:hAnsi="Calibri" w:cs="Calibri"/>
          <w:b/>
          <w:bCs/>
          <w:sz w:val="28"/>
          <w:szCs w:val="28"/>
          <w:rtl/>
        </w:rPr>
        <w:t>التخصص</w:t>
      </w:r>
      <w:r w:rsidRPr="00C02A6F">
        <w:rPr>
          <w:rFonts w:ascii="Calibri" w:hAnsi="Calibri" w:cs="Calibri"/>
          <w:b/>
          <w:bCs/>
          <w:sz w:val="28"/>
          <w:szCs w:val="28"/>
        </w:rPr>
        <w:t>:</w:t>
      </w:r>
      <w:r w:rsidRPr="00C02A6F">
        <w:rPr>
          <w:rFonts w:ascii="Calibri" w:hAnsi="Calibri" w:cs="Calibri"/>
          <w:sz w:val="28"/>
          <w:szCs w:val="28"/>
        </w:rPr>
        <w:t xml:space="preserve"> </w:t>
      </w:r>
      <w:r w:rsidRPr="00C02A6F">
        <w:rPr>
          <w:rFonts w:ascii="Calibri" w:hAnsi="Calibri" w:cs="Calibri"/>
          <w:sz w:val="28"/>
          <w:szCs w:val="28"/>
          <w:rtl/>
        </w:rPr>
        <w:t>تمريض</w:t>
      </w:r>
      <w:r w:rsidRPr="00C02A6F">
        <w:rPr>
          <w:rFonts w:ascii="Calibri" w:hAnsi="Calibri" w:cs="Calibri"/>
          <w:sz w:val="28"/>
          <w:szCs w:val="28"/>
        </w:rPr>
        <w:br/>
      </w:r>
      <w:r w:rsidRPr="00C02A6F">
        <w:rPr>
          <w:rFonts w:ascii="Calibri" w:hAnsi="Calibri" w:cs="Calibri"/>
          <w:b/>
          <w:bCs/>
          <w:sz w:val="28"/>
          <w:szCs w:val="28"/>
          <w:rtl/>
        </w:rPr>
        <w:t>المسمى الحالي</w:t>
      </w:r>
      <w:r w:rsidRPr="00C02A6F">
        <w:rPr>
          <w:rFonts w:ascii="Calibri" w:hAnsi="Calibri" w:cs="Calibri"/>
          <w:b/>
          <w:bCs/>
          <w:sz w:val="28"/>
          <w:szCs w:val="28"/>
        </w:rPr>
        <w:t>:</w:t>
      </w:r>
      <w:r w:rsidRPr="00C02A6F">
        <w:rPr>
          <w:rFonts w:ascii="Calibri" w:hAnsi="Calibri" w:cs="Calibri"/>
          <w:sz w:val="28"/>
          <w:szCs w:val="28"/>
        </w:rPr>
        <w:t xml:space="preserve"> </w:t>
      </w:r>
      <w:r w:rsidRPr="00C02A6F">
        <w:rPr>
          <w:rFonts w:ascii="Calibri" w:hAnsi="Calibri" w:cs="Calibri"/>
          <w:sz w:val="28"/>
          <w:szCs w:val="28"/>
          <w:rtl/>
        </w:rPr>
        <w:t>مدرب متخصص ج– معهد التمريض</w:t>
      </w:r>
    </w:p>
    <w:p w14:paraId="2F09D0CD" w14:textId="41F13B4B" w:rsidR="00C02A6F" w:rsidRPr="00C02A6F" w:rsidRDefault="00C02A6F" w:rsidP="00C02A6F">
      <w:pPr>
        <w:rPr>
          <w:rFonts w:ascii="Calibri" w:hAnsi="Calibri" w:cs="Calibri"/>
          <w:sz w:val="28"/>
          <w:szCs w:val="28"/>
        </w:rPr>
      </w:pPr>
      <w:r w:rsidRPr="00C02A6F">
        <w:rPr>
          <w:rFonts w:ascii="Calibri" w:hAnsi="Calibri" w:cs="Calibri"/>
          <w:sz w:val="28"/>
          <w:szCs w:val="28"/>
          <w:rtl/>
        </w:rPr>
        <w:t xml:space="preserve">الوظيفة الحالية: مساعد مدير معهد التمريض </w:t>
      </w:r>
      <w:proofErr w:type="spellStart"/>
      <w:r w:rsidRPr="00C02A6F">
        <w:rPr>
          <w:rFonts w:ascii="Calibri" w:hAnsi="Calibri" w:cs="Calibri"/>
          <w:sz w:val="28"/>
          <w:szCs w:val="28"/>
          <w:rtl/>
        </w:rPr>
        <w:t>لشئوون</w:t>
      </w:r>
      <w:proofErr w:type="spellEnd"/>
      <w:r w:rsidRPr="00C02A6F">
        <w:rPr>
          <w:rFonts w:ascii="Calibri" w:hAnsi="Calibri" w:cs="Calibri"/>
          <w:sz w:val="28"/>
          <w:szCs w:val="28"/>
          <w:rtl/>
        </w:rPr>
        <w:t xml:space="preserve"> المتدربين</w:t>
      </w:r>
    </w:p>
    <w:p w14:paraId="7647DAFC"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612F2706">
          <v:rect id="_x0000_i1025" style="width:0;height:1.5pt" o:hralign="center" o:hrstd="t" o:hr="t" fillcolor="#a0a0a0" stroked="f"/>
        </w:pict>
      </w:r>
    </w:p>
    <w:p w14:paraId="3DA8E2CB"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الهدف المهني</w:t>
      </w:r>
      <w:r w:rsidRPr="00C02A6F">
        <w:rPr>
          <w:rFonts w:ascii="Calibri" w:hAnsi="Calibri" w:cs="Calibri"/>
          <w:b/>
          <w:bCs/>
          <w:sz w:val="28"/>
          <w:szCs w:val="28"/>
        </w:rPr>
        <w:t>:</w:t>
      </w:r>
      <w:r w:rsidRPr="00C02A6F">
        <w:rPr>
          <w:rFonts w:ascii="Calibri" w:hAnsi="Calibri" w:cs="Calibri"/>
          <w:sz w:val="28"/>
          <w:szCs w:val="28"/>
        </w:rPr>
        <w:br/>
      </w:r>
      <w:r w:rsidRPr="00C02A6F">
        <w:rPr>
          <w:rFonts w:ascii="Calibri" w:hAnsi="Calibri" w:cs="Calibri"/>
          <w:sz w:val="28"/>
          <w:szCs w:val="28"/>
          <w:rtl/>
        </w:rPr>
        <w:t>الانضمام كمدربة معتمدة في برامج جمعية القلب الأمريكية</w:t>
      </w:r>
      <w:r w:rsidRPr="00C02A6F">
        <w:rPr>
          <w:rFonts w:ascii="Calibri" w:hAnsi="Calibri" w:cs="Calibri"/>
          <w:sz w:val="28"/>
          <w:szCs w:val="28"/>
        </w:rPr>
        <w:t xml:space="preserve"> (AHA)</w:t>
      </w:r>
      <w:r w:rsidRPr="00C02A6F">
        <w:rPr>
          <w:rFonts w:ascii="Calibri" w:hAnsi="Calibri" w:cs="Calibri"/>
          <w:sz w:val="28"/>
          <w:szCs w:val="28"/>
          <w:rtl/>
        </w:rPr>
        <w:t>، والمساهمة في رفع كفاءة الكوادر الصحية من خلال تقديم تدريب عالي الجودة في الإنعاش القلبي الرئوي</w:t>
      </w:r>
      <w:r w:rsidRPr="00C02A6F">
        <w:rPr>
          <w:rFonts w:ascii="Calibri" w:hAnsi="Calibri" w:cs="Calibri"/>
          <w:sz w:val="28"/>
          <w:szCs w:val="28"/>
        </w:rPr>
        <w:t xml:space="preserve"> (BLS)</w:t>
      </w:r>
      <w:r w:rsidRPr="00C02A6F">
        <w:rPr>
          <w:rFonts w:ascii="Calibri" w:hAnsi="Calibri" w:cs="Calibri"/>
          <w:sz w:val="28"/>
          <w:szCs w:val="28"/>
          <w:rtl/>
        </w:rPr>
        <w:t>، وفق أحدث الإرشادات والمعايير العالمية</w:t>
      </w:r>
      <w:r w:rsidRPr="00C02A6F">
        <w:rPr>
          <w:rFonts w:ascii="Calibri" w:hAnsi="Calibri" w:cs="Calibri"/>
          <w:sz w:val="28"/>
          <w:szCs w:val="28"/>
        </w:rPr>
        <w:t>.</w:t>
      </w:r>
    </w:p>
    <w:p w14:paraId="1311594B"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68F90E75">
          <v:rect id="_x0000_i1026" style="width:0;height:1.5pt" o:hralign="center" o:hrstd="t" o:hr="t" fillcolor="#a0a0a0" stroked="f"/>
        </w:pict>
      </w:r>
    </w:p>
    <w:p w14:paraId="1B9B5A08"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المؤهلات العلمية</w:t>
      </w:r>
      <w:r w:rsidRPr="00C02A6F">
        <w:rPr>
          <w:rFonts w:ascii="Calibri" w:hAnsi="Calibri" w:cs="Calibri"/>
          <w:b/>
          <w:bCs/>
          <w:sz w:val="28"/>
          <w:szCs w:val="28"/>
        </w:rPr>
        <w:t>:</w:t>
      </w:r>
    </w:p>
    <w:p w14:paraId="31D998D5" w14:textId="77777777" w:rsidR="00C02A6F" w:rsidRPr="00C02A6F" w:rsidRDefault="00C02A6F" w:rsidP="00C02A6F">
      <w:pPr>
        <w:numPr>
          <w:ilvl w:val="0"/>
          <w:numId w:val="1"/>
        </w:numPr>
        <w:rPr>
          <w:rFonts w:ascii="Calibri" w:hAnsi="Calibri" w:cs="Calibri"/>
          <w:sz w:val="28"/>
          <w:szCs w:val="28"/>
        </w:rPr>
      </w:pPr>
      <w:r w:rsidRPr="00C02A6F">
        <w:rPr>
          <w:rFonts w:ascii="Calibri" w:hAnsi="Calibri" w:cs="Calibri"/>
          <w:sz w:val="28"/>
          <w:szCs w:val="28"/>
          <w:rtl/>
        </w:rPr>
        <w:t>بكالوريوس تمريض – 2008</w:t>
      </w:r>
    </w:p>
    <w:p w14:paraId="03C8F880" w14:textId="77777777" w:rsidR="00C02A6F" w:rsidRPr="00C02A6F" w:rsidRDefault="00C02A6F" w:rsidP="00C02A6F">
      <w:pPr>
        <w:numPr>
          <w:ilvl w:val="0"/>
          <w:numId w:val="1"/>
        </w:numPr>
        <w:rPr>
          <w:rFonts w:ascii="Calibri" w:hAnsi="Calibri" w:cs="Calibri"/>
          <w:sz w:val="28"/>
          <w:szCs w:val="28"/>
        </w:rPr>
      </w:pPr>
      <w:r w:rsidRPr="00C02A6F">
        <w:rPr>
          <w:rFonts w:ascii="Calibri" w:hAnsi="Calibri" w:cs="Calibri"/>
          <w:sz w:val="28"/>
          <w:szCs w:val="28"/>
          <w:rtl/>
        </w:rPr>
        <w:t>دبلوم تمريض عام – 2002</w:t>
      </w:r>
    </w:p>
    <w:p w14:paraId="4FF2072A"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35AC9351">
          <v:rect id="_x0000_i1027" style="width:0;height:1.5pt" o:hralign="center" o:hrstd="t" o:hr="t" fillcolor="#a0a0a0" stroked="f"/>
        </w:pict>
      </w:r>
    </w:p>
    <w:p w14:paraId="1309A6BC"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الشهادات المهنية</w:t>
      </w:r>
      <w:r w:rsidRPr="00C02A6F">
        <w:rPr>
          <w:rFonts w:ascii="Calibri" w:hAnsi="Calibri" w:cs="Calibri"/>
          <w:b/>
          <w:bCs/>
          <w:sz w:val="28"/>
          <w:szCs w:val="28"/>
        </w:rPr>
        <w:t>:</w:t>
      </w:r>
    </w:p>
    <w:p w14:paraId="744E30EB" w14:textId="77777777" w:rsidR="00C02A6F" w:rsidRPr="00C02A6F" w:rsidRDefault="00C02A6F" w:rsidP="00C02A6F">
      <w:pPr>
        <w:numPr>
          <w:ilvl w:val="0"/>
          <w:numId w:val="2"/>
        </w:numPr>
        <w:rPr>
          <w:rFonts w:ascii="Calibri" w:hAnsi="Calibri" w:cs="Calibri"/>
          <w:sz w:val="28"/>
          <w:szCs w:val="28"/>
        </w:rPr>
      </w:pPr>
      <w:r w:rsidRPr="00C02A6F">
        <w:rPr>
          <w:rFonts w:ascii="Calibri" w:hAnsi="Calibri" w:cs="Calibri"/>
          <w:sz w:val="28"/>
          <w:szCs w:val="28"/>
          <w:rtl/>
        </w:rPr>
        <w:t>شهادة الإنعاش القلبي الرئوي الأساسي</w:t>
      </w:r>
      <w:r w:rsidRPr="00C02A6F">
        <w:rPr>
          <w:rFonts w:ascii="Calibri" w:hAnsi="Calibri" w:cs="Calibri"/>
          <w:sz w:val="28"/>
          <w:szCs w:val="28"/>
        </w:rPr>
        <w:t xml:space="preserve"> (BLS) – </w:t>
      </w:r>
      <w:r w:rsidRPr="00C02A6F">
        <w:rPr>
          <w:rFonts w:ascii="Calibri" w:hAnsi="Calibri" w:cs="Calibri"/>
          <w:sz w:val="28"/>
          <w:szCs w:val="28"/>
          <w:rtl/>
        </w:rPr>
        <w:t>معتمدة</w:t>
      </w:r>
    </w:p>
    <w:p w14:paraId="76B7912B" w14:textId="77777777" w:rsidR="00C02A6F" w:rsidRPr="00C02A6F" w:rsidRDefault="00C02A6F" w:rsidP="00C02A6F">
      <w:pPr>
        <w:numPr>
          <w:ilvl w:val="0"/>
          <w:numId w:val="2"/>
        </w:numPr>
        <w:rPr>
          <w:rFonts w:ascii="Calibri" w:hAnsi="Calibri" w:cs="Calibri"/>
          <w:sz w:val="28"/>
          <w:szCs w:val="28"/>
        </w:rPr>
      </w:pPr>
      <w:r w:rsidRPr="00C02A6F">
        <w:rPr>
          <w:rFonts w:ascii="Calibri" w:hAnsi="Calibri" w:cs="Calibri"/>
          <w:sz w:val="28"/>
          <w:szCs w:val="28"/>
          <w:rtl/>
        </w:rPr>
        <w:t>خبرة عملية في تطبيق بروتوكولات الإنعاش القلبي في بيئات العناية الحرجة</w:t>
      </w:r>
    </w:p>
    <w:p w14:paraId="7B490ABD"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389C6B16">
          <v:rect id="_x0000_i1028" style="width:0;height:1.5pt" o:hralign="center" o:hrstd="t" o:hr="t" fillcolor="#a0a0a0" stroked="f"/>
        </w:pict>
      </w:r>
    </w:p>
    <w:p w14:paraId="3C2DF90F"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الخبرات العملية</w:t>
      </w:r>
      <w:r w:rsidRPr="00C02A6F">
        <w:rPr>
          <w:rFonts w:ascii="Calibri" w:hAnsi="Calibri" w:cs="Calibri"/>
          <w:b/>
          <w:bCs/>
          <w:sz w:val="28"/>
          <w:szCs w:val="28"/>
        </w:rPr>
        <w:t>:</w:t>
      </w:r>
    </w:p>
    <w:p w14:paraId="4AB88CCA"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معهد التمريض (2014 – حتى الآن)</w:t>
      </w:r>
      <w:r w:rsidRPr="00C02A6F">
        <w:rPr>
          <w:rFonts w:ascii="Calibri" w:hAnsi="Calibri" w:cs="Calibri"/>
          <w:sz w:val="28"/>
          <w:szCs w:val="28"/>
        </w:rPr>
        <w:br/>
      </w:r>
      <w:r w:rsidRPr="00C02A6F">
        <w:rPr>
          <w:rFonts w:ascii="Calibri" w:hAnsi="Calibri" w:cs="Calibri"/>
          <w:i/>
          <w:iCs/>
          <w:sz w:val="28"/>
          <w:szCs w:val="28"/>
          <w:rtl/>
        </w:rPr>
        <w:t>مدربة تمريض</w:t>
      </w:r>
    </w:p>
    <w:p w14:paraId="24FE0125" w14:textId="77777777" w:rsidR="00C02A6F" w:rsidRPr="00C02A6F" w:rsidRDefault="00C02A6F" w:rsidP="00C02A6F">
      <w:pPr>
        <w:numPr>
          <w:ilvl w:val="0"/>
          <w:numId w:val="3"/>
        </w:numPr>
        <w:rPr>
          <w:rFonts w:ascii="Calibri" w:hAnsi="Calibri" w:cs="Calibri"/>
          <w:sz w:val="28"/>
          <w:szCs w:val="28"/>
        </w:rPr>
      </w:pPr>
      <w:r w:rsidRPr="00C02A6F">
        <w:rPr>
          <w:rFonts w:ascii="Calibri" w:hAnsi="Calibri" w:cs="Calibri"/>
          <w:sz w:val="28"/>
          <w:szCs w:val="28"/>
          <w:rtl/>
        </w:rPr>
        <w:t>تدريب طلبة التمريض على المهارات السريرية الأساسية والمتقدمة</w:t>
      </w:r>
    </w:p>
    <w:p w14:paraId="3F7EA12A" w14:textId="77777777" w:rsidR="00C02A6F" w:rsidRPr="00C02A6F" w:rsidRDefault="00C02A6F" w:rsidP="00C02A6F">
      <w:pPr>
        <w:numPr>
          <w:ilvl w:val="0"/>
          <w:numId w:val="3"/>
        </w:numPr>
        <w:rPr>
          <w:rFonts w:ascii="Calibri" w:hAnsi="Calibri" w:cs="Calibri"/>
          <w:sz w:val="28"/>
          <w:szCs w:val="28"/>
        </w:rPr>
      </w:pPr>
      <w:r w:rsidRPr="00C02A6F">
        <w:rPr>
          <w:rFonts w:ascii="Calibri" w:hAnsi="Calibri" w:cs="Calibri"/>
          <w:sz w:val="28"/>
          <w:szCs w:val="28"/>
          <w:rtl/>
        </w:rPr>
        <w:t>تقديم جلسات تدريبية نظرية وعملية</w:t>
      </w:r>
    </w:p>
    <w:p w14:paraId="77F98EFD" w14:textId="77777777" w:rsidR="00C02A6F" w:rsidRPr="00C02A6F" w:rsidRDefault="00C02A6F" w:rsidP="00C02A6F">
      <w:pPr>
        <w:numPr>
          <w:ilvl w:val="0"/>
          <w:numId w:val="3"/>
        </w:numPr>
        <w:rPr>
          <w:rFonts w:ascii="Calibri" w:hAnsi="Calibri" w:cs="Calibri"/>
          <w:sz w:val="28"/>
          <w:szCs w:val="28"/>
        </w:rPr>
      </w:pPr>
      <w:r w:rsidRPr="00C02A6F">
        <w:rPr>
          <w:rFonts w:ascii="Calibri" w:hAnsi="Calibri" w:cs="Calibri"/>
          <w:sz w:val="28"/>
          <w:szCs w:val="28"/>
          <w:rtl/>
        </w:rPr>
        <w:t>تقييم أداء المتدربين وفق معايير علمية</w:t>
      </w:r>
    </w:p>
    <w:p w14:paraId="3BEF6BBC" w14:textId="77777777" w:rsidR="00C02A6F" w:rsidRPr="00C02A6F" w:rsidRDefault="00C02A6F" w:rsidP="00C02A6F">
      <w:pPr>
        <w:numPr>
          <w:ilvl w:val="0"/>
          <w:numId w:val="3"/>
        </w:numPr>
        <w:rPr>
          <w:rFonts w:ascii="Calibri" w:hAnsi="Calibri" w:cs="Calibri"/>
          <w:sz w:val="28"/>
          <w:szCs w:val="28"/>
        </w:rPr>
      </w:pPr>
      <w:r w:rsidRPr="00C02A6F">
        <w:rPr>
          <w:rFonts w:ascii="Calibri" w:hAnsi="Calibri" w:cs="Calibri"/>
          <w:sz w:val="28"/>
          <w:szCs w:val="28"/>
          <w:rtl/>
        </w:rPr>
        <w:t>الإشراف على التدريب العملي داخل الأقسام السريرية</w:t>
      </w:r>
    </w:p>
    <w:p w14:paraId="6B04CD75"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lastRenderedPageBreak/>
        <w:t>وزارة الصحة – مستشفى العدان</w:t>
      </w:r>
      <w:r w:rsidRPr="00C02A6F">
        <w:rPr>
          <w:rFonts w:ascii="Calibri" w:hAnsi="Calibri" w:cs="Calibri"/>
          <w:sz w:val="28"/>
          <w:szCs w:val="28"/>
        </w:rPr>
        <w:br/>
      </w:r>
      <w:r w:rsidRPr="00C02A6F">
        <w:rPr>
          <w:rFonts w:ascii="Calibri" w:hAnsi="Calibri" w:cs="Calibri"/>
          <w:i/>
          <w:iCs/>
          <w:sz w:val="28"/>
          <w:szCs w:val="28"/>
          <w:rtl/>
        </w:rPr>
        <w:t>ممرضة → موجهة تمريض → مساعدة رئيسة تمريض</w:t>
      </w:r>
    </w:p>
    <w:p w14:paraId="324AEA41" w14:textId="77777777" w:rsidR="00C02A6F" w:rsidRPr="00C02A6F" w:rsidRDefault="00C02A6F" w:rsidP="00C02A6F">
      <w:pPr>
        <w:numPr>
          <w:ilvl w:val="0"/>
          <w:numId w:val="4"/>
        </w:numPr>
        <w:rPr>
          <w:rFonts w:ascii="Calibri" w:hAnsi="Calibri" w:cs="Calibri"/>
          <w:sz w:val="28"/>
          <w:szCs w:val="28"/>
        </w:rPr>
      </w:pPr>
      <w:r w:rsidRPr="00C02A6F">
        <w:rPr>
          <w:rFonts w:ascii="Calibri" w:hAnsi="Calibri" w:cs="Calibri"/>
          <w:sz w:val="28"/>
          <w:szCs w:val="28"/>
          <w:rtl/>
        </w:rPr>
        <w:t>العمل في الأقسام التالية</w:t>
      </w:r>
      <w:r w:rsidRPr="00C02A6F">
        <w:rPr>
          <w:rFonts w:ascii="Calibri" w:hAnsi="Calibri" w:cs="Calibri"/>
          <w:sz w:val="28"/>
          <w:szCs w:val="28"/>
        </w:rPr>
        <w:t>:</w:t>
      </w:r>
    </w:p>
    <w:p w14:paraId="7F09970D"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العناية المركزة</w:t>
      </w:r>
      <w:r w:rsidRPr="00C02A6F">
        <w:rPr>
          <w:rFonts w:ascii="Calibri" w:hAnsi="Calibri" w:cs="Calibri"/>
          <w:sz w:val="28"/>
          <w:szCs w:val="28"/>
        </w:rPr>
        <w:t xml:space="preserve"> (ICU)</w:t>
      </w:r>
    </w:p>
    <w:p w14:paraId="2DF4CCF4"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عناية القلب</w:t>
      </w:r>
      <w:r w:rsidRPr="00C02A6F">
        <w:rPr>
          <w:rFonts w:ascii="Calibri" w:hAnsi="Calibri" w:cs="Calibri"/>
          <w:sz w:val="28"/>
          <w:szCs w:val="28"/>
        </w:rPr>
        <w:t xml:space="preserve"> (CCU)</w:t>
      </w:r>
    </w:p>
    <w:p w14:paraId="2367709A"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أجنحة الباطنة</w:t>
      </w:r>
    </w:p>
    <w:p w14:paraId="5257941E" w14:textId="77777777" w:rsidR="00C02A6F" w:rsidRPr="00C02A6F" w:rsidRDefault="00C02A6F" w:rsidP="00C02A6F">
      <w:pPr>
        <w:numPr>
          <w:ilvl w:val="0"/>
          <w:numId w:val="4"/>
        </w:numPr>
        <w:rPr>
          <w:rFonts w:ascii="Calibri" w:hAnsi="Calibri" w:cs="Calibri"/>
          <w:sz w:val="28"/>
          <w:szCs w:val="28"/>
        </w:rPr>
      </w:pPr>
      <w:r w:rsidRPr="00C02A6F">
        <w:rPr>
          <w:rFonts w:ascii="Calibri" w:hAnsi="Calibri" w:cs="Calibri"/>
          <w:sz w:val="28"/>
          <w:szCs w:val="28"/>
          <w:rtl/>
        </w:rPr>
        <w:t>التدرج الوظيفي</w:t>
      </w:r>
      <w:r w:rsidRPr="00C02A6F">
        <w:rPr>
          <w:rFonts w:ascii="Calibri" w:hAnsi="Calibri" w:cs="Calibri"/>
          <w:sz w:val="28"/>
          <w:szCs w:val="28"/>
        </w:rPr>
        <w:t>:</w:t>
      </w:r>
    </w:p>
    <w:p w14:paraId="04DA2A61"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موجهة تمريض في أقسام العناية المركزة وعناية القلب وأجنحة الباطنة</w:t>
      </w:r>
    </w:p>
    <w:p w14:paraId="409878CC"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مساعدة رئيسة تمريض للعناية المركزة وأجنحة الباطنة</w:t>
      </w:r>
    </w:p>
    <w:p w14:paraId="345EEE5F" w14:textId="77777777" w:rsidR="00C02A6F" w:rsidRPr="00C02A6F" w:rsidRDefault="00C02A6F" w:rsidP="00C02A6F">
      <w:pPr>
        <w:numPr>
          <w:ilvl w:val="0"/>
          <w:numId w:val="4"/>
        </w:numPr>
        <w:rPr>
          <w:rFonts w:ascii="Calibri" w:hAnsi="Calibri" w:cs="Calibri"/>
          <w:sz w:val="28"/>
          <w:szCs w:val="28"/>
        </w:rPr>
      </w:pPr>
      <w:r w:rsidRPr="00C02A6F">
        <w:rPr>
          <w:rFonts w:ascii="Calibri" w:hAnsi="Calibri" w:cs="Calibri"/>
          <w:sz w:val="28"/>
          <w:szCs w:val="28"/>
          <w:rtl/>
        </w:rPr>
        <w:t>المهام</w:t>
      </w:r>
      <w:r w:rsidRPr="00C02A6F">
        <w:rPr>
          <w:rFonts w:ascii="Calibri" w:hAnsi="Calibri" w:cs="Calibri"/>
          <w:sz w:val="28"/>
          <w:szCs w:val="28"/>
        </w:rPr>
        <w:t>:</w:t>
      </w:r>
    </w:p>
    <w:p w14:paraId="38EB7832"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تقديم رعاية تمريضية متقدمة للحالات الحرجة</w:t>
      </w:r>
    </w:p>
    <w:p w14:paraId="3C6EED28"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الإشراف على الفرق التمريضية</w:t>
      </w:r>
    </w:p>
    <w:p w14:paraId="068CECF4"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تطبيق سياسات وإجراءات السلامة والجودة</w:t>
      </w:r>
    </w:p>
    <w:p w14:paraId="676B02D0" w14:textId="77777777" w:rsidR="00C02A6F" w:rsidRPr="00C02A6F" w:rsidRDefault="00C02A6F" w:rsidP="00C02A6F">
      <w:pPr>
        <w:numPr>
          <w:ilvl w:val="1"/>
          <w:numId w:val="4"/>
        </w:numPr>
        <w:rPr>
          <w:rFonts w:ascii="Calibri" w:hAnsi="Calibri" w:cs="Calibri"/>
          <w:sz w:val="28"/>
          <w:szCs w:val="28"/>
        </w:rPr>
      </w:pPr>
      <w:r w:rsidRPr="00C02A6F">
        <w:rPr>
          <w:rFonts w:ascii="Calibri" w:hAnsi="Calibri" w:cs="Calibri"/>
          <w:sz w:val="28"/>
          <w:szCs w:val="28"/>
          <w:rtl/>
        </w:rPr>
        <w:t>التعامل مع حالات الطوارئ والإنعاش القلبي</w:t>
      </w:r>
    </w:p>
    <w:p w14:paraId="0F57CBEB"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63C4EA9B">
          <v:rect id="_x0000_i1029" style="width:0;height:1.5pt" o:hralign="center" o:hrstd="t" o:hr="t" fillcolor="#a0a0a0" stroked="f"/>
        </w:pict>
      </w:r>
    </w:p>
    <w:p w14:paraId="3636AE7E"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المهارات الأساسية</w:t>
      </w:r>
      <w:r w:rsidRPr="00C02A6F">
        <w:rPr>
          <w:rFonts w:ascii="Calibri" w:hAnsi="Calibri" w:cs="Calibri"/>
          <w:b/>
          <w:bCs/>
          <w:sz w:val="28"/>
          <w:szCs w:val="28"/>
        </w:rPr>
        <w:t>:</w:t>
      </w:r>
    </w:p>
    <w:p w14:paraId="6AD0F37C"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مهارات تدريب وتعليم احترافية</w:t>
      </w:r>
    </w:p>
    <w:p w14:paraId="6D19C279"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إتقان مهارات الإنعاش القلبي الرئوي</w:t>
      </w:r>
      <w:r w:rsidRPr="00C02A6F">
        <w:rPr>
          <w:rFonts w:ascii="Calibri" w:hAnsi="Calibri" w:cs="Calibri"/>
          <w:sz w:val="28"/>
          <w:szCs w:val="28"/>
        </w:rPr>
        <w:t xml:space="preserve"> (BLS)</w:t>
      </w:r>
    </w:p>
    <w:p w14:paraId="1046817D"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خبرة قوية في العناية الحرجة والقلبية</w:t>
      </w:r>
    </w:p>
    <w:p w14:paraId="7BE250AE"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مهارات القيادة والإشراف</w:t>
      </w:r>
    </w:p>
    <w:p w14:paraId="343E0CDC"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القدرة على تقييم الأداء وتقديم التغذية الراجعة</w:t>
      </w:r>
    </w:p>
    <w:p w14:paraId="4B803242" w14:textId="77777777" w:rsidR="00C02A6F" w:rsidRPr="00C02A6F" w:rsidRDefault="00C02A6F" w:rsidP="00C02A6F">
      <w:pPr>
        <w:numPr>
          <w:ilvl w:val="0"/>
          <w:numId w:val="5"/>
        </w:numPr>
        <w:rPr>
          <w:rFonts w:ascii="Calibri" w:hAnsi="Calibri" w:cs="Calibri"/>
          <w:sz w:val="28"/>
          <w:szCs w:val="28"/>
        </w:rPr>
      </w:pPr>
      <w:r w:rsidRPr="00C02A6F">
        <w:rPr>
          <w:rFonts w:ascii="Calibri" w:hAnsi="Calibri" w:cs="Calibri"/>
          <w:sz w:val="28"/>
          <w:szCs w:val="28"/>
          <w:rtl/>
        </w:rPr>
        <w:t>العمل ضمن فريق متعدد التخصصات</w:t>
      </w:r>
    </w:p>
    <w:p w14:paraId="1014DBC1"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14691E51">
          <v:rect id="_x0000_i1030" style="width:0;height:1.5pt" o:hralign="center" o:hrstd="t" o:hr="t" fillcolor="#a0a0a0" stroked="f"/>
        </w:pict>
      </w:r>
    </w:p>
    <w:p w14:paraId="0B3F436C"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نقاط القوة المرتبطة بـ</w:t>
      </w:r>
      <w:r w:rsidRPr="00C02A6F">
        <w:rPr>
          <w:rFonts w:ascii="Calibri" w:hAnsi="Calibri" w:cs="Calibri"/>
          <w:b/>
          <w:bCs/>
          <w:sz w:val="28"/>
          <w:szCs w:val="28"/>
        </w:rPr>
        <w:t xml:space="preserve"> AHA:</w:t>
      </w:r>
    </w:p>
    <w:p w14:paraId="150A4494" w14:textId="77777777" w:rsidR="00C02A6F" w:rsidRPr="00C02A6F" w:rsidRDefault="00C02A6F" w:rsidP="00C02A6F">
      <w:pPr>
        <w:numPr>
          <w:ilvl w:val="0"/>
          <w:numId w:val="6"/>
        </w:numPr>
        <w:rPr>
          <w:rFonts w:ascii="Calibri" w:hAnsi="Calibri" w:cs="Calibri"/>
          <w:sz w:val="28"/>
          <w:szCs w:val="28"/>
        </w:rPr>
      </w:pPr>
      <w:r w:rsidRPr="00C02A6F">
        <w:rPr>
          <w:rFonts w:ascii="Calibri" w:hAnsi="Calibri" w:cs="Calibri"/>
          <w:sz w:val="28"/>
          <w:szCs w:val="28"/>
          <w:rtl/>
        </w:rPr>
        <w:t>خبرة عملية مباشرة في التعامل مع حالات الإنعاش</w:t>
      </w:r>
    </w:p>
    <w:p w14:paraId="45F59A09" w14:textId="77777777" w:rsidR="00C02A6F" w:rsidRPr="00C02A6F" w:rsidRDefault="00C02A6F" w:rsidP="00C02A6F">
      <w:pPr>
        <w:numPr>
          <w:ilvl w:val="0"/>
          <w:numId w:val="6"/>
        </w:numPr>
        <w:rPr>
          <w:rFonts w:ascii="Calibri" w:hAnsi="Calibri" w:cs="Calibri"/>
          <w:sz w:val="28"/>
          <w:szCs w:val="28"/>
        </w:rPr>
      </w:pPr>
      <w:r w:rsidRPr="00C02A6F">
        <w:rPr>
          <w:rFonts w:ascii="Calibri" w:hAnsi="Calibri" w:cs="Calibri"/>
          <w:sz w:val="28"/>
          <w:szCs w:val="28"/>
          <w:rtl/>
        </w:rPr>
        <w:lastRenderedPageBreak/>
        <w:t>خبرة تدريبية منذ أكثر من 10 سنوات</w:t>
      </w:r>
    </w:p>
    <w:p w14:paraId="7A2334EA" w14:textId="77777777" w:rsidR="00C02A6F" w:rsidRPr="00C02A6F" w:rsidRDefault="00C02A6F" w:rsidP="00C02A6F">
      <w:pPr>
        <w:numPr>
          <w:ilvl w:val="0"/>
          <w:numId w:val="6"/>
        </w:numPr>
        <w:rPr>
          <w:rFonts w:ascii="Calibri" w:hAnsi="Calibri" w:cs="Calibri"/>
          <w:sz w:val="28"/>
          <w:szCs w:val="28"/>
        </w:rPr>
      </w:pPr>
      <w:r w:rsidRPr="00C02A6F">
        <w:rPr>
          <w:rFonts w:ascii="Calibri" w:hAnsi="Calibri" w:cs="Calibri"/>
          <w:sz w:val="28"/>
          <w:szCs w:val="28"/>
          <w:rtl/>
        </w:rPr>
        <w:t>القدرة على تبسيط المعلومات الطبية وتقديمها بفعالية</w:t>
      </w:r>
    </w:p>
    <w:p w14:paraId="33B1F98F" w14:textId="77777777" w:rsidR="00C02A6F" w:rsidRPr="00C02A6F" w:rsidRDefault="00C02A6F" w:rsidP="00C02A6F">
      <w:pPr>
        <w:numPr>
          <w:ilvl w:val="0"/>
          <w:numId w:val="6"/>
        </w:numPr>
        <w:rPr>
          <w:rFonts w:ascii="Calibri" w:hAnsi="Calibri" w:cs="Calibri"/>
          <w:sz w:val="28"/>
          <w:szCs w:val="28"/>
        </w:rPr>
      </w:pPr>
      <w:r w:rsidRPr="00C02A6F">
        <w:rPr>
          <w:rFonts w:ascii="Calibri" w:hAnsi="Calibri" w:cs="Calibri"/>
          <w:sz w:val="28"/>
          <w:szCs w:val="28"/>
          <w:rtl/>
        </w:rPr>
        <w:t>الالتزام بالمعايير والبروتوكولات العالمية</w:t>
      </w:r>
    </w:p>
    <w:p w14:paraId="4DBFA2DD"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1FBCD362">
          <v:rect id="_x0000_i1031" style="width:0;height:1.5pt" o:hralign="center" o:hrstd="t" o:hr="t" fillcolor="#a0a0a0" stroked="f"/>
        </w:pict>
      </w:r>
    </w:p>
    <w:p w14:paraId="4BD7CFCD" w14:textId="77777777" w:rsidR="00C02A6F" w:rsidRPr="00C02A6F" w:rsidRDefault="00C02A6F" w:rsidP="00C02A6F">
      <w:pPr>
        <w:rPr>
          <w:rFonts w:ascii="Calibri" w:hAnsi="Calibri" w:cs="Calibri"/>
          <w:sz w:val="28"/>
          <w:szCs w:val="28"/>
        </w:rPr>
      </w:pPr>
      <w:r w:rsidRPr="00C02A6F">
        <w:rPr>
          <w:rFonts w:ascii="Calibri" w:hAnsi="Calibri" w:cs="Calibri"/>
          <w:b/>
          <w:bCs/>
          <w:sz w:val="28"/>
          <w:szCs w:val="28"/>
          <w:rtl/>
        </w:rPr>
        <w:t>اللغات</w:t>
      </w:r>
      <w:r w:rsidRPr="00C02A6F">
        <w:rPr>
          <w:rFonts w:ascii="Calibri" w:hAnsi="Calibri" w:cs="Calibri"/>
          <w:b/>
          <w:bCs/>
          <w:sz w:val="28"/>
          <w:szCs w:val="28"/>
        </w:rPr>
        <w:t>:</w:t>
      </w:r>
    </w:p>
    <w:p w14:paraId="314BCB4F" w14:textId="77777777" w:rsidR="00C02A6F" w:rsidRPr="00C02A6F" w:rsidRDefault="00C02A6F" w:rsidP="00C02A6F">
      <w:pPr>
        <w:numPr>
          <w:ilvl w:val="0"/>
          <w:numId w:val="7"/>
        </w:numPr>
        <w:rPr>
          <w:rFonts w:ascii="Calibri" w:hAnsi="Calibri" w:cs="Calibri"/>
          <w:sz w:val="28"/>
          <w:szCs w:val="28"/>
        </w:rPr>
      </w:pPr>
      <w:r w:rsidRPr="00C02A6F">
        <w:rPr>
          <w:rFonts w:ascii="Calibri" w:hAnsi="Calibri" w:cs="Calibri"/>
          <w:sz w:val="28"/>
          <w:szCs w:val="28"/>
          <w:rtl/>
        </w:rPr>
        <w:t>العربية: اللغة الأم</w:t>
      </w:r>
    </w:p>
    <w:p w14:paraId="766D7CB4" w14:textId="60820B56" w:rsidR="00C02A6F" w:rsidRPr="00C02A6F" w:rsidRDefault="00C02A6F" w:rsidP="00C02A6F">
      <w:pPr>
        <w:numPr>
          <w:ilvl w:val="0"/>
          <w:numId w:val="7"/>
        </w:numPr>
        <w:rPr>
          <w:rFonts w:ascii="Calibri" w:hAnsi="Calibri" w:cs="Calibri"/>
          <w:sz w:val="28"/>
          <w:szCs w:val="28"/>
        </w:rPr>
      </w:pPr>
      <w:r w:rsidRPr="00C02A6F">
        <w:rPr>
          <w:rFonts w:ascii="Calibri" w:hAnsi="Calibri" w:cs="Calibri"/>
          <w:sz w:val="28"/>
          <w:szCs w:val="28"/>
          <w:rtl/>
        </w:rPr>
        <w:t>الانجليزية</w:t>
      </w:r>
    </w:p>
    <w:p w14:paraId="43C35563" w14:textId="77777777" w:rsidR="00C02A6F" w:rsidRPr="00C02A6F" w:rsidRDefault="00054E1B" w:rsidP="00C02A6F">
      <w:pPr>
        <w:rPr>
          <w:rFonts w:ascii="Calibri" w:hAnsi="Calibri" w:cs="Calibri"/>
          <w:sz w:val="28"/>
          <w:szCs w:val="28"/>
        </w:rPr>
      </w:pPr>
      <w:r>
        <w:rPr>
          <w:rFonts w:ascii="Calibri" w:hAnsi="Calibri" w:cs="Calibri"/>
          <w:sz w:val="28"/>
          <w:szCs w:val="28"/>
        </w:rPr>
        <w:pict w14:anchorId="2A0614CB">
          <v:rect id="_x0000_i1032" style="width:0;height:1.5pt" o:hralign="center" o:hrstd="t" o:hr="t" fillcolor="#a0a0a0" stroked="f"/>
        </w:pict>
      </w:r>
    </w:p>
    <w:p w14:paraId="37AF9FF1" w14:textId="067F99A3" w:rsidR="00C02A6F" w:rsidRPr="00C02A6F" w:rsidRDefault="00C02A6F" w:rsidP="00646375">
      <w:pPr>
        <w:bidi w:val="0"/>
        <w:jc w:val="right"/>
        <w:rPr>
          <w:rFonts w:ascii="Calibri" w:hAnsi="Calibri" w:cs="Calibri"/>
          <w:sz w:val="28"/>
          <w:szCs w:val="28"/>
        </w:rPr>
      </w:pPr>
      <w:r w:rsidRPr="089597F1">
        <w:rPr>
          <w:rFonts w:ascii="Calibri" w:hAnsi="Calibri" w:cs="Calibri"/>
          <w:b/>
          <w:bCs/>
          <w:sz w:val="28"/>
          <w:szCs w:val="28"/>
          <w:rtl/>
        </w:rPr>
        <w:t>خلاصة مهنية:</w:t>
      </w:r>
      <w:r>
        <w:br/>
      </w:r>
      <w:r w:rsidRPr="089597F1">
        <w:rPr>
          <w:rFonts w:ascii="Calibri" w:hAnsi="Calibri" w:cs="Calibri"/>
          <w:sz w:val="28"/>
          <w:szCs w:val="28"/>
          <w:rtl/>
        </w:rPr>
        <w:t>مدربة تمريض بخبرة تزيد عن 20 عامًا في المجال الصحي، تجمع بين الخبرة السريرية في العناية الحرجة والخبرة الأكاديمية في التدريب، مما يؤهلها لتقديم برامج تدريبية متميزة وفق معايير جمعية القلب الأمريكية</w:t>
      </w:r>
      <w:r w:rsidRPr="089597F1">
        <w:rPr>
          <w:rFonts w:ascii="Calibri" w:hAnsi="Calibri" w:cs="Calibri"/>
          <w:sz w:val="28"/>
          <w:szCs w:val="28"/>
        </w:rPr>
        <w:t xml:space="preserve"> (AHA).</w:t>
      </w:r>
    </w:p>
    <w:p w14:paraId="53B1957D" w14:textId="77777777" w:rsidR="00C02A6F" w:rsidRDefault="00C02A6F" w:rsidP="00C02A6F">
      <w:pPr>
        <w:bidi w:val="0"/>
        <w:rPr>
          <w:rFonts w:ascii="Calibri" w:hAnsi="Calibri" w:cs="Calibri"/>
          <w:sz w:val="28"/>
          <w:szCs w:val="28"/>
          <w:rtl/>
        </w:rPr>
        <w:sectPr w:rsidR="00C02A6F" w:rsidSect="00C02A6F">
          <w:pgSz w:w="11906" w:h="16838"/>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14:paraId="45498EE7"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lastRenderedPageBreak/>
        <w:t>Curriculum Vitae – Prospective AHA Instructor</w:t>
      </w:r>
    </w:p>
    <w:p w14:paraId="31FC0F1B"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Name:</w:t>
      </w:r>
      <w:r w:rsidRPr="00C02A6F">
        <w:rPr>
          <w:rFonts w:ascii="Calibri" w:hAnsi="Calibri" w:cs="Calibri"/>
          <w:sz w:val="28"/>
          <w:szCs w:val="28"/>
        </w:rPr>
        <w:t xml:space="preserve"> Fatimah Hamdan Al-Otaibi</w:t>
      </w:r>
      <w:r w:rsidRPr="00C02A6F">
        <w:rPr>
          <w:rFonts w:ascii="Calibri" w:hAnsi="Calibri" w:cs="Calibri"/>
          <w:sz w:val="28"/>
          <w:szCs w:val="28"/>
        </w:rPr>
        <w:br/>
      </w:r>
      <w:r w:rsidRPr="00C02A6F">
        <w:rPr>
          <w:rFonts w:ascii="Calibri" w:hAnsi="Calibri" w:cs="Calibri"/>
          <w:b/>
          <w:bCs/>
          <w:sz w:val="28"/>
          <w:szCs w:val="28"/>
        </w:rPr>
        <w:t>Specialization:</w:t>
      </w:r>
      <w:r w:rsidRPr="00C02A6F">
        <w:rPr>
          <w:rFonts w:ascii="Calibri" w:hAnsi="Calibri" w:cs="Calibri"/>
          <w:sz w:val="28"/>
          <w:szCs w:val="28"/>
        </w:rPr>
        <w:t xml:space="preserve"> Nursing</w:t>
      </w:r>
      <w:r w:rsidRPr="00C02A6F">
        <w:rPr>
          <w:rFonts w:ascii="Calibri" w:hAnsi="Calibri" w:cs="Calibri"/>
          <w:sz w:val="28"/>
          <w:szCs w:val="28"/>
        </w:rPr>
        <w:br/>
      </w:r>
      <w:r w:rsidRPr="00C02A6F">
        <w:rPr>
          <w:rFonts w:ascii="Calibri" w:hAnsi="Calibri" w:cs="Calibri"/>
          <w:b/>
          <w:bCs/>
          <w:sz w:val="28"/>
          <w:szCs w:val="28"/>
        </w:rPr>
        <w:t>Current Position:</w:t>
      </w:r>
      <w:r w:rsidRPr="00C02A6F">
        <w:rPr>
          <w:rFonts w:ascii="Calibri" w:hAnsi="Calibri" w:cs="Calibri"/>
          <w:sz w:val="28"/>
          <w:szCs w:val="28"/>
        </w:rPr>
        <w:t xml:space="preserve"> Nursing Instructor – Nursing Institute</w:t>
      </w:r>
    </w:p>
    <w:p w14:paraId="2DDC5AD2"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721FA414">
          <v:rect id="_x0000_i1033" style="width:0;height:1.5pt" o:hrstd="t" o:hr="t" fillcolor="#a0a0a0" stroked="f"/>
        </w:pict>
      </w:r>
    </w:p>
    <w:p w14:paraId="79950639"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Career Objective:</w:t>
      </w:r>
      <w:r w:rsidRPr="00C02A6F">
        <w:rPr>
          <w:rFonts w:ascii="Calibri" w:hAnsi="Calibri" w:cs="Calibri"/>
          <w:sz w:val="28"/>
          <w:szCs w:val="28"/>
        </w:rPr>
        <w:br/>
        <w:t>To obtain a position as a certified instructor with the American Heart Association (AHA), contributing to the development of healthcare professionals by delivering high-quality training in Basic Life Support (BLS) in accordance with the latest international guidelines and standards.</w:t>
      </w:r>
    </w:p>
    <w:p w14:paraId="651CB409"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42E67BB7">
          <v:rect id="_x0000_i1034" style="width:0;height:1.5pt" o:hrstd="t" o:hr="t" fillcolor="#a0a0a0" stroked="f"/>
        </w:pict>
      </w:r>
    </w:p>
    <w:p w14:paraId="1933BCE0"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Educational Qualifications:</w:t>
      </w:r>
    </w:p>
    <w:p w14:paraId="70E19DA9" w14:textId="77777777" w:rsidR="00C02A6F" w:rsidRPr="00C02A6F" w:rsidRDefault="00C02A6F" w:rsidP="00C02A6F">
      <w:pPr>
        <w:numPr>
          <w:ilvl w:val="0"/>
          <w:numId w:val="8"/>
        </w:numPr>
        <w:bidi w:val="0"/>
        <w:rPr>
          <w:rFonts w:ascii="Calibri" w:hAnsi="Calibri" w:cs="Calibri"/>
          <w:sz w:val="28"/>
          <w:szCs w:val="28"/>
        </w:rPr>
      </w:pPr>
      <w:proofErr w:type="gramStart"/>
      <w:r w:rsidRPr="00C02A6F">
        <w:rPr>
          <w:rFonts w:ascii="Calibri" w:hAnsi="Calibri" w:cs="Calibri"/>
          <w:sz w:val="28"/>
          <w:szCs w:val="28"/>
        </w:rPr>
        <w:t>Bachelor’s Degree in Nursing</w:t>
      </w:r>
      <w:proofErr w:type="gramEnd"/>
      <w:r w:rsidRPr="00C02A6F">
        <w:rPr>
          <w:rFonts w:ascii="Calibri" w:hAnsi="Calibri" w:cs="Calibri"/>
          <w:sz w:val="28"/>
          <w:szCs w:val="28"/>
        </w:rPr>
        <w:t xml:space="preserve"> – 2008</w:t>
      </w:r>
    </w:p>
    <w:p w14:paraId="1A6A56C1" w14:textId="77777777" w:rsidR="00C02A6F" w:rsidRPr="00C02A6F" w:rsidRDefault="00C02A6F" w:rsidP="00C02A6F">
      <w:pPr>
        <w:numPr>
          <w:ilvl w:val="0"/>
          <w:numId w:val="8"/>
        </w:numPr>
        <w:bidi w:val="0"/>
        <w:rPr>
          <w:rFonts w:ascii="Calibri" w:hAnsi="Calibri" w:cs="Calibri"/>
          <w:sz w:val="28"/>
          <w:szCs w:val="28"/>
        </w:rPr>
      </w:pPr>
      <w:r w:rsidRPr="00C02A6F">
        <w:rPr>
          <w:rFonts w:ascii="Calibri" w:hAnsi="Calibri" w:cs="Calibri"/>
          <w:sz w:val="28"/>
          <w:szCs w:val="28"/>
        </w:rPr>
        <w:t>Diploma in General Nursing – 2002</w:t>
      </w:r>
    </w:p>
    <w:p w14:paraId="7C8EF56A"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1F24FD6A">
          <v:rect id="_x0000_i1035" style="width:0;height:1.5pt" o:hrstd="t" o:hr="t" fillcolor="#a0a0a0" stroked="f"/>
        </w:pict>
      </w:r>
    </w:p>
    <w:p w14:paraId="1369D268"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Professional Certifications:</w:t>
      </w:r>
    </w:p>
    <w:p w14:paraId="5DB98CA9" w14:textId="77777777" w:rsidR="00C02A6F" w:rsidRPr="00C02A6F" w:rsidRDefault="00C02A6F" w:rsidP="00C02A6F">
      <w:pPr>
        <w:numPr>
          <w:ilvl w:val="0"/>
          <w:numId w:val="9"/>
        </w:numPr>
        <w:bidi w:val="0"/>
        <w:rPr>
          <w:rFonts w:ascii="Calibri" w:hAnsi="Calibri" w:cs="Calibri"/>
          <w:sz w:val="28"/>
          <w:szCs w:val="28"/>
        </w:rPr>
      </w:pPr>
      <w:r w:rsidRPr="00C02A6F">
        <w:rPr>
          <w:rFonts w:ascii="Calibri" w:hAnsi="Calibri" w:cs="Calibri"/>
          <w:sz w:val="28"/>
          <w:szCs w:val="28"/>
        </w:rPr>
        <w:t>Basic Life Support (BLS) Certification</w:t>
      </w:r>
    </w:p>
    <w:p w14:paraId="32562808" w14:textId="77777777" w:rsidR="00C02A6F" w:rsidRPr="00C02A6F" w:rsidRDefault="00C02A6F" w:rsidP="00C02A6F">
      <w:pPr>
        <w:numPr>
          <w:ilvl w:val="0"/>
          <w:numId w:val="9"/>
        </w:numPr>
        <w:bidi w:val="0"/>
        <w:rPr>
          <w:rFonts w:ascii="Calibri" w:hAnsi="Calibri" w:cs="Calibri"/>
          <w:sz w:val="28"/>
          <w:szCs w:val="28"/>
        </w:rPr>
      </w:pPr>
      <w:r w:rsidRPr="00C02A6F">
        <w:rPr>
          <w:rFonts w:ascii="Calibri" w:hAnsi="Calibri" w:cs="Calibri"/>
          <w:sz w:val="28"/>
          <w:szCs w:val="28"/>
        </w:rPr>
        <w:t>Practical experience in applying resuscitation protocols in critical care settings</w:t>
      </w:r>
    </w:p>
    <w:p w14:paraId="2E4A7F51"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691A8E7E">
          <v:rect id="_x0000_i1036" style="width:0;height:1.5pt" o:hrstd="t" o:hr="t" fillcolor="#a0a0a0" stroked="f"/>
        </w:pict>
      </w:r>
    </w:p>
    <w:p w14:paraId="7B031A0B"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Professional Experience:</w:t>
      </w:r>
    </w:p>
    <w:p w14:paraId="410B0D1C"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Nursing Institute (2014 – Present)</w:t>
      </w:r>
      <w:r w:rsidRPr="00C02A6F">
        <w:rPr>
          <w:rFonts w:ascii="Calibri" w:hAnsi="Calibri" w:cs="Calibri"/>
          <w:sz w:val="28"/>
          <w:szCs w:val="28"/>
        </w:rPr>
        <w:br/>
      </w:r>
      <w:r w:rsidRPr="00C02A6F">
        <w:rPr>
          <w:rFonts w:ascii="Calibri" w:hAnsi="Calibri" w:cs="Calibri"/>
          <w:i/>
          <w:iCs/>
          <w:sz w:val="28"/>
          <w:szCs w:val="28"/>
        </w:rPr>
        <w:t>Nursing Instructor</w:t>
      </w:r>
    </w:p>
    <w:p w14:paraId="6002C16A" w14:textId="77777777" w:rsidR="00C02A6F" w:rsidRPr="00C02A6F" w:rsidRDefault="00C02A6F" w:rsidP="00C02A6F">
      <w:pPr>
        <w:numPr>
          <w:ilvl w:val="0"/>
          <w:numId w:val="10"/>
        </w:numPr>
        <w:bidi w:val="0"/>
        <w:rPr>
          <w:rFonts w:ascii="Calibri" w:hAnsi="Calibri" w:cs="Calibri"/>
          <w:sz w:val="28"/>
          <w:szCs w:val="28"/>
        </w:rPr>
      </w:pPr>
      <w:r w:rsidRPr="00C02A6F">
        <w:rPr>
          <w:rFonts w:ascii="Calibri" w:hAnsi="Calibri" w:cs="Calibri"/>
          <w:sz w:val="28"/>
          <w:szCs w:val="28"/>
        </w:rPr>
        <w:t>Deliver theoretical and practical training sessions for nursing students</w:t>
      </w:r>
    </w:p>
    <w:p w14:paraId="64C2DBF8" w14:textId="77777777" w:rsidR="00C02A6F" w:rsidRPr="00C02A6F" w:rsidRDefault="00C02A6F" w:rsidP="00C02A6F">
      <w:pPr>
        <w:numPr>
          <w:ilvl w:val="0"/>
          <w:numId w:val="10"/>
        </w:numPr>
        <w:bidi w:val="0"/>
        <w:rPr>
          <w:rFonts w:ascii="Calibri" w:hAnsi="Calibri" w:cs="Calibri"/>
          <w:sz w:val="28"/>
          <w:szCs w:val="28"/>
        </w:rPr>
      </w:pPr>
      <w:r w:rsidRPr="00C02A6F">
        <w:rPr>
          <w:rFonts w:ascii="Calibri" w:hAnsi="Calibri" w:cs="Calibri"/>
          <w:sz w:val="28"/>
          <w:szCs w:val="28"/>
        </w:rPr>
        <w:t>Teach essential and advanced clinical skills</w:t>
      </w:r>
    </w:p>
    <w:p w14:paraId="227D987B" w14:textId="77777777" w:rsidR="00C02A6F" w:rsidRPr="00C02A6F" w:rsidRDefault="00C02A6F" w:rsidP="00C02A6F">
      <w:pPr>
        <w:numPr>
          <w:ilvl w:val="0"/>
          <w:numId w:val="10"/>
        </w:numPr>
        <w:bidi w:val="0"/>
        <w:rPr>
          <w:rFonts w:ascii="Calibri" w:hAnsi="Calibri" w:cs="Calibri"/>
          <w:sz w:val="28"/>
          <w:szCs w:val="28"/>
        </w:rPr>
      </w:pPr>
      <w:r w:rsidRPr="00C02A6F">
        <w:rPr>
          <w:rFonts w:ascii="Calibri" w:hAnsi="Calibri" w:cs="Calibri"/>
          <w:sz w:val="28"/>
          <w:szCs w:val="28"/>
        </w:rPr>
        <w:t>Evaluate student performance based on professional standards</w:t>
      </w:r>
    </w:p>
    <w:p w14:paraId="474F62ED" w14:textId="77777777" w:rsidR="00C02A6F" w:rsidRPr="00C02A6F" w:rsidRDefault="00C02A6F" w:rsidP="00C02A6F">
      <w:pPr>
        <w:numPr>
          <w:ilvl w:val="0"/>
          <w:numId w:val="10"/>
        </w:numPr>
        <w:bidi w:val="0"/>
        <w:rPr>
          <w:rFonts w:ascii="Calibri" w:hAnsi="Calibri" w:cs="Calibri"/>
          <w:sz w:val="28"/>
          <w:szCs w:val="28"/>
        </w:rPr>
      </w:pPr>
      <w:r w:rsidRPr="00C02A6F">
        <w:rPr>
          <w:rFonts w:ascii="Calibri" w:hAnsi="Calibri" w:cs="Calibri"/>
          <w:sz w:val="28"/>
          <w:szCs w:val="28"/>
        </w:rPr>
        <w:lastRenderedPageBreak/>
        <w:t>Supervise clinical training in hospital settings</w:t>
      </w:r>
    </w:p>
    <w:p w14:paraId="4B92F96F"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Ministry of Health – Al Adan Hospital</w:t>
      </w:r>
      <w:r w:rsidRPr="00C02A6F">
        <w:rPr>
          <w:rFonts w:ascii="Calibri" w:hAnsi="Calibri" w:cs="Calibri"/>
          <w:sz w:val="28"/>
          <w:szCs w:val="28"/>
        </w:rPr>
        <w:br/>
      </w:r>
      <w:r w:rsidRPr="00C02A6F">
        <w:rPr>
          <w:rFonts w:ascii="Calibri" w:hAnsi="Calibri" w:cs="Calibri"/>
          <w:i/>
          <w:iCs/>
          <w:sz w:val="28"/>
          <w:szCs w:val="28"/>
        </w:rPr>
        <w:t>Staff Nurse → Nursing Supervisor → Assistant Head Nurse</w:t>
      </w:r>
    </w:p>
    <w:p w14:paraId="60780145" w14:textId="77777777" w:rsidR="00C02A6F" w:rsidRPr="00C02A6F" w:rsidRDefault="00C02A6F" w:rsidP="00C02A6F">
      <w:pPr>
        <w:numPr>
          <w:ilvl w:val="0"/>
          <w:numId w:val="11"/>
        </w:numPr>
        <w:bidi w:val="0"/>
        <w:rPr>
          <w:rFonts w:ascii="Calibri" w:hAnsi="Calibri" w:cs="Calibri"/>
          <w:sz w:val="28"/>
          <w:szCs w:val="28"/>
        </w:rPr>
      </w:pPr>
      <w:r w:rsidRPr="00C02A6F">
        <w:rPr>
          <w:rFonts w:ascii="Calibri" w:hAnsi="Calibri" w:cs="Calibri"/>
          <w:sz w:val="28"/>
          <w:szCs w:val="28"/>
        </w:rPr>
        <w:t>Worked in the following departments:</w:t>
      </w:r>
    </w:p>
    <w:p w14:paraId="76D5AE1F"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Intensive Care Unit (ICU)</w:t>
      </w:r>
    </w:p>
    <w:p w14:paraId="7E85D757"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Cardiac Care Unit (CCU)</w:t>
      </w:r>
    </w:p>
    <w:p w14:paraId="6FA31D03"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Medical Wards</w:t>
      </w:r>
    </w:p>
    <w:p w14:paraId="5F9CF865" w14:textId="77777777" w:rsidR="00C02A6F" w:rsidRPr="00C02A6F" w:rsidRDefault="00C02A6F" w:rsidP="00C02A6F">
      <w:pPr>
        <w:numPr>
          <w:ilvl w:val="0"/>
          <w:numId w:val="11"/>
        </w:numPr>
        <w:bidi w:val="0"/>
        <w:rPr>
          <w:rFonts w:ascii="Calibri" w:hAnsi="Calibri" w:cs="Calibri"/>
          <w:sz w:val="28"/>
          <w:szCs w:val="28"/>
        </w:rPr>
      </w:pPr>
      <w:r w:rsidRPr="00C02A6F">
        <w:rPr>
          <w:rFonts w:ascii="Calibri" w:hAnsi="Calibri" w:cs="Calibri"/>
          <w:sz w:val="28"/>
          <w:szCs w:val="28"/>
        </w:rPr>
        <w:t>Career progression:</w:t>
      </w:r>
    </w:p>
    <w:p w14:paraId="23F221B8"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Nursing Supervisor in ICU, CCU, and Medical Wards</w:t>
      </w:r>
    </w:p>
    <w:p w14:paraId="1B046052"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Assistant Head Nurse for ICU and Medical Wards</w:t>
      </w:r>
    </w:p>
    <w:p w14:paraId="11EFE06A" w14:textId="77777777" w:rsidR="00C02A6F" w:rsidRPr="00C02A6F" w:rsidRDefault="00C02A6F" w:rsidP="00C02A6F">
      <w:pPr>
        <w:numPr>
          <w:ilvl w:val="0"/>
          <w:numId w:val="11"/>
        </w:numPr>
        <w:bidi w:val="0"/>
        <w:rPr>
          <w:rFonts w:ascii="Calibri" w:hAnsi="Calibri" w:cs="Calibri"/>
          <w:sz w:val="28"/>
          <w:szCs w:val="28"/>
        </w:rPr>
      </w:pPr>
      <w:r w:rsidRPr="00C02A6F">
        <w:rPr>
          <w:rFonts w:ascii="Calibri" w:hAnsi="Calibri" w:cs="Calibri"/>
          <w:sz w:val="28"/>
          <w:szCs w:val="28"/>
        </w:rPr>
        <w:t>Key responsibilities:</w:t>
      </w:r>
    </w:p>
    <w:p w14:paraId="3A8105F2"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Provide advanced nursing care for critically ill patients</w:t>
      </w:r>
    </w:p>
    <w:p w14:paraId="02CDDAAD"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Supervise nursing staff and ensure quality of care</w:t>
      </w:r>
    </w:p>
    <w:p w14:paraId="2E4AD672"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Implement safety and quality standards</w:t>
      </w:r>
    </w:p>
    <w:p w14:paraId="0811A4B8" w14:textId="77777777" w:rsidR="00C02A6F" w:rsidRPr="00C02A6F" w:rsidRDefault="00C02A6F" w:rsidP="00C02A6F">
      <w:pPr>
        <w:numPr>
          <w:ilvl w:val="1"/>
          <w:numId w:val="11"/>
        </w:numPr>
        <w:bidi w:val="0"/>
        <w:rPr>
          <w:rFonts w:ascii="Calibri" w:hAnsi="Calibri" w:cs="Calibri"/>
          <w:sz w:val="28"/>
          <w:szCs w:val="28"/>
        </w:rPr>
      </w:pPr>
      <w:r w:rsidRPr="00C02A6F">
        <w:rPr>
          <w:rFonts w:ascii="Calibri" w:hAnsi="Calibri" w:cs="Calibri"/>
          <w:sz w:val="28"/>
          <w:szCs w:val="28"/>
        </w:rPr>
        <w:t>Respond to emergency situations, including cardiopulmonary resuscitation</w:t>
      </w:r>
    </w:p>
    <w:p w14:paraId="27E8CE08"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3AD96073">
          <v:rect id="_x0000_i1037" style="width:0;height:1.5pt" o:hrstd="t" o:hr="t" fillcolor="#a0a0a0" stroked="f"/>
        </w:pict>
      </w:r>
    </w:p>
    <w:p w14:paraId="2934E2AC"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Core Skills:</w:t>
      </w:r>
    </w:p>
    <w:p w14:paraId="6CE8AB2F"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Professional training and teaching skills</w:t>
      </w:r>
    </w:p>
    <w:p w14:paraId="34FC2DF3"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Proficiency in Basic Life Support (BLS)</w:t>
      </w:r>
    </w:p>
    <w:p w14:paraId="497B9121"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Strong critical care and cardiac nursing experience</w:t>
      </w:r>
    </w:p>
    <w:p w14:paraId="247B6E44"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Leadership and team supervision</w:t>
      </w:r>
    </w:p>
    <w:p w14:paraId="2E41E0EC"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Performance evaluation and feedback</w:t>
      </w:r>
    </w:p>
    <w:p w14:paraId="305E9CBF" w14:textId="77777777" w:rsidR="00C02A6F" w:rsidRPr="00C02A6F" w:rsidRDefault="00C02A6F" w:rsidP="00C02A6F">
      <w:pPr>
        <w:numPr>
          <w:ilvl w:val="0"/>
          <w:numId w:val="12"/>
        </w:numPr>
        <w:bidi w:val="0"/>
        <w:rPr>
          <w:rFonts w:ascii="Calibri" w:hAnsi="Calibri" w:cs="Calibri"/>
          <w:sz w:val="28"/>
          <w:szCs w:val="28"/>
        </w:rPr>
      </w:pPr>
      <w:r w:rsidRPr="00C02A6F">
        <w:rPr>
          <w:rFonts w:ascii="Calibri" w:hAnsi="Calibri" w:cs="Calibri"/>
          <w:sz w:val="28"/>
          <w:szCs w:val="28"/>
        </w:rPr>
        <w:t>Effective teamwork and communication</w:t>
      </w:r>
    </w:p>
    <w:p w14:paraId="38B00B27"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4055EC1A">
          <v:rect id="_x0000_i1038" style="width:0;height:1.5pt" o:hrstd="t" o:hr="t" fillcolor="#a0a0a0" stroked="f"/>
        </w:pict>
      </w:r>
    </w:p>
    <w:p w14:paraId="54A8A0BF"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AHA-Relevant Strengths:</w:t>
      </w:r>
    </w:p>
    <w:p w14:paraId="642BA776" w14:textId="77777777" w:rsidR="00C02A6F" w:rsidRPr="00C02A6F" w:rsidRDefault="00C02A6F" w:rsidP="00C02A6F">
      <w:pPr>
        <w:numPr>
          <w:ilvl w:val="0"/>
          <w:numId w:val="13"/>
        </w:numPr>
        <w:bidi w:val="0"/>
        <w:rPr>
          <w:rFonts w:ascii="Calibri" w:hAnsi="Calibri" w:cs="Calibri"/>
          <w:sz w:val="28"/>
          <w:szCs w:val="28"/>
        </w:rPr>
      </w:pPr>
      <w:r w:rsidRPr="00C02A6F">
        <w:rPr>
          <w:rFonts w:ascii="Calibri" w:hAnsi="Calibri" w:cs="Calibri"/>
          <w:sz w:val="28"/>
          <w:szCs w:val="28"/>
        </w:rPr>
        <w:lastRenderedPageBreak/>
        <w:t>Extensive hands-on experience in resuscitation cases</w:t>
      </w:r>
    </w:p>
    <w:p w14:paraId="79C43F2B" w14:textId="77777777" w:rsidR="00C02A6F" w:rsidRPr="00C02A6F" w:rsidRDefault="00C02A6F" w:rsidP="00C02A6F">
      <w:pPr>
        <w:numPr>
          <w:ilvl w:val="0"/>
          <w:numId w:val="13"/>
        </w:numPr>
        <w:bidi w:val="0"/>
        <w:rPr>
          <w:rFonts w:ascii="Calibri" w:hAnsi="Calibri" w:cs="Calibri"/>
          <w:sz w:val="28"/>
          <w:szCs w:val="28"/>
        </w:rPr>
      </w:pPr>
      <w:r w:rsidRPr="00C02A6F">
        <w:rPr>
          <w:rFonts w:ascii="Calibri" w:hAnsi="Calibri" w:cs="Calibri"/>
          <w:sz w:val="28"/>
          <w:szCs w:val="28"/>
        </w:rPr>
        <w:t>More than 10 years of teaching and training experience</w:t>
      </w:r>
    </w:p>
    <w:p w14:paraId="78B844A3" w14:textId="77777777" w:rsidR="00C02A6F" w:rsidRPr="00C02A6F" w:rsidRDefault="00C02A6F" w:rsidP="00C02A6F">
      <w:pPr>
        <w:numPr>
          <w:ilvl w:val="0"/>
          <w:numId w:val="13"/>
        </w:numPr>
        <w:bidi w:val="0"/>
        <w:rPr>
          <w:rFonts w:ascii="Calibri" w:hAnsi="Calibri" w:cs="Calibri"/>
          <w:sz w:val="28"/>
          <w:szCs w:val="28"/>
        </w:rPr>
      </w:pPr>
      <w:r w:rsidRPr="00C02A6F">
        <w:rPr>
          <w:rFonts w:ascii="Calibri" w:hAnsi="Calibri" w:cs="Calibri"/>
          <w:sz w:val="28"/>
          <w:szCs w:val="28"/>
        </w:rPr>
        <w:t>Ability to simplify and effectively deliver medical information</w:t>
      </w:r>
    </w:p>
    <w:p w14:paraId="502E1055" w14:textId="77777777" w:rsidR="00C02A6F" w:rsidRPr="00C02A6F" w:rsidRDefault="00C02A6F" w:rsidP="00C02A6F">
      <w:pPr>
        <w:numPr>
          <w:ilvl w:val="0"/>
          <w:numId w:val="13"/>
        </w:numPr>
        <w:bidi w:val="0"/>
        <w:rPr>
          <w:rFonts w:ascii="Calibri" w:hAnsi="Calibri" w:cs="Calibri"/>
          <w:sz w:val="28"/>
          <w:szCs w:val="28"/>
        </w:rPr>
      </w:pPr>
      <w:r w:rsidRPr="00C02A6F">
        <w:rPr>
          <w:rFonts w:ascii="Calibri" w:hAnsi="Calibri" w:cs="Calibri"/>
          <w:sz w:val="28"/>
          <w:szCs w:val="28"/>
        </w:rPr>
        <w:t>Strong commitment to international standards and protocols</w:t>
      </w:r>
    </w:p>
    <w:p w14:paraId="1235751B"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3B4F707F">
          <v:rect id="_x0000_i1039" style="width:0;height:1.5pt" o:hrstd="t" o:hr="t" fillcolor="#a0a0a0" stroked="f"/>
        </w:pict>
      </w:r>
    </w:p>
    <w:p w14:paraId="27DA59B0"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Languages:</w:t>
      </w:r>
    </w:p>
    <w:p w14:paraId="7EAF7659" w14:textId="77777777" w:rsidR="00C02A6F" w:rsidRDefault="00C02A6F" w:rsidP="00C02A6F">
      <w:pPr>
        <w:numPr>
          <w:ilvl w:val="0"/>
          <w:numId w:val="14"/>
        </w:numPr>
        <w:bidi w:val="0"/>
        <w:rPr>
          <w:rFonts w:ascii="Calibri" w:hAnsi="Calibri" w:cs="Calibri"/>
          <w:sz w:val="28"/>
          <w:szCs w:val="28"/>
        </w:rPr>
      </w:pPr>
      <w:r w:rsidRPr="00C02A6F">
        <w:rPr>
          <w:rFonts w:ascii="Calibri" w:hAnsi="Calibri" w:cs="Calibri"/>
          <w:sz w:val="28"/>
          <w:szCs w:val="28"/>
        </w:rPr>
        <w:t>Arabic: Native</w:t>
      </w:r>
    </w:p>
    <w:p w14:paraId="6E4C9EE2" w14:textId="783B7EB3" w:rsidR="00C02A6F" w:rsidRPr="00C02A6F" w:rsidRDefault="00C02A6F" w:rsidP="00C02A6F">
      <w:pPr>
        <w:numPr>
          <w:ilvl w:val="0"/>
          <w:numId w:val="14"/>
        </w:numPr>
        <w:bidi w:val="0"/>
        <w:rPr>
          <w:rFonts w:ascii="Calibri" w:hAnsi="Calibri" w:cs="Calibri"/>
          <w:sz w:val="28"/>
          <w:szCs w:val="28"/>
        </w:rPr>
      </w:pPr>
      <w:r>
        <w:rPr>
          <w:rFonts w:ascii="Calibri" w:hAnsi="Calibri" w:cs="Calibri"/>
          <w:sz w:val="28"/>
          <w:szCs w:val="28"/>
        </w:rPr>
        <w:t>English</w:t>
      </w:r>
    </w:p>
    <w:p w14:paraId="2C5C2420"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719B83D0">
          <v:rect id="_x0000_i1040" style="width:0;height:1.5pt" o:hrstd="t" o:hr="t" fillcolor="#a0a0a0" stroked="f"/>
        </w:pict>
      </w:r>
    </w:p>
    <w:p w14:paraId="65E2B9C3" w14:textId="77777777" w:rsidR="00C02A6F" w:rsidRPr="00C02A6F" w:rsidRDefault="00C02A6F" w:rsidP="00C02A6F">
      <w:pPr>
        <w:bidi w:val="0"/>
        <w:rPr>
          <w:rFonts w:ascii="Calibri" w:hAnsi="Calibri" w:cs="Calibri"/>
          <w:sz w:val="28"/>
          <w:szCs w:val="28"/>
        </w:rPr>
      </w:pPr>
      <w:r w:rsidRPr="00C02A6F">
        <w:rPr>
          <w:rFonts w:ascii="Calibri" w:hAnsi="Calibri" w:cs="Calibri"/>
          <w:b/>
          <w:bCs/>
          <w:sz w:val="28"/>
          <w:szCs w:val="28"/>
        </w:rPr>
        <w:t>Professional Summary:</w:t>
      </w:r>
      <w:r w:rsidRPr="00C02A6F">
        <w:rPr>
          <w:rFonts w:ascii="Calibri" w:hAnsi="Calibri" w:cs="Calibri"/>
          <w:sz w:val="28"/>
          <w:szCs w:val="28"/>
        </w:rPr>
        <w:br/>
        <w:t>A highly experienced nursing instructor with over 20 years of clinical and educational experience, combining strong critical care expertise with advanced teaching skills, making her well-qualified to deliver AHA training programs at a high professional standard.</w:t>
      </w:r>
    </w:p>
    <w:p w14:paraId="45FD5B63" w14:textId="77777777" w:rsidR="00C02A6F" w:rsidRPr="00C02A6F" w:rsidRDefault="00054E1B" w:rsidP="00C02A6F">
      <w:pPr>
        <w:bidi w:val="0"/>
        <w:rPr>
          <w:rFonts w:ascii="Calibri" w:hAnsi="Calibri" w:cs="Calibri"/>
          <w:sz w:val="28"/>
          <w:szCs w:val="28"/>
        </w:rPr>
      </w:pPr>
      <w:r>
        <w:rPr>
          <w:rFonts w:ascii="Calibri" w:hAnsi="Calibri" w:cs="Calibri"/>
          <w:sz w:val="28"/>
          <w:szCs w:val="28"/>
        </w:rPr>
        <w:pict w14:anchorId="761CADEF">
          <v:rect id="_x0000_i1041" style="width:0;height:1.5pt" o:hrstd="t" o:hr="t" fillcolor="#a0a0a0" stroked="f"/>
        </w:pict>
      </w:r>
    </w:p>
    <w:p w14:paraId="12EEDF85" w14:textId="77777777" w:rsidR="00AE0F59" w:rsidRPr="00C02A6F" w:rsidRDefault="00AE0F59" w:rsidP="00C02A6F">
      <w:pPr>
        <w:rPr>
          <w:rFonts w:ascii="Calibri" w:hAnsi="Calibri" w:cs="Calibri"/>
          <w:sz w:val="28"/>
          <w:szCs w:val="28"/>
        </w:rPr>
      </w:pPr>
    </w:p>
    <w:sectPr w:rsidR="00AE0F59" w:rsidRPr="00C02A6F" w:rsidSect="00C02A6F">
      <w:pgSz w:w="11906" w:h="16838"/>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936"/>
    <w:multiLevelType w:val="multilevel"/>
    <w:tmpl w:val="BB24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C79D5"/>
    <w:multiLevelType w:val="multilevel"/>
    <w:tmpl w:val="4404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F09D0"/>
    <w:multiLevelType w:val="multilevel"/>
    <w:tmpl w:val="5CBA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F01D7"/>
    <w:multiLevelType w:val="multilevel"/>
    <w:tmpl w:val="98CA2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37FDD"/>
    <w:multiLevelType w:val="multilevel"/>
    <w:tmpl w:val="2EA83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AF3D15"/>
    <w:multiLevelType w:val="multilevel"/>
    <w:tmpl w:val="415A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D5647"/>
    <w:multiLevelType w:val="multilevel"/>
    <w:tmpl w:val="5D82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D758C"/>
    <w:multiLevelType w:val="multilevel"/>
    <w:tmpl w:val="B120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BE236D"/>
    <w:multiLevelType w:val="multilevel"/>
    <w:tmpl w:val="A77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D2F9C"/>
    <w:multiLevelType w:val="multilevel"/>
    <w:tmpl w:val="75BA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E13784"/>
    <w:multiLevelType w:val="multilevel"/>
    <w:tmpl w:val="10C0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23365C"/>
    <w:multiLevelType w:val="multilevel"/>
    <w:tmpl w:val="4D3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BA7F3A"/>
    <w:multiLevelType w:val="multilevel"/>
    <w:tmpl w:val="76B0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E6E69"/>
    <w:multiLevelType w:val="multilevel"/>
    <w:tmpl w:val="22BC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177209">
    <w:abstractNumId w:val="12"/>
  </w:num>
  <w:num w:numId="2" w16cid:durableId="1879001688">
    <w:abstractNumId w:val="11"/>
  </w:num>
  <w:num w:numId="3" w16cid:durableId="556822069">
    <w:abstractNumId w:val="10"/>
  </w:num>
  <w:num w:numId="4" w16cid:durableId="1996294093">
    <w:abstractNumId w:val="4"/>
  </w:num>
  <w:num w:numId="5" w16cid:durableId="435254720">
    <w:abstractNumId w:val="0"/>
  </w:num>
  <w:num w:numId="6" w16cid:durableId="147283378">
    <w:abstractNumId w:val="1"/>
  </w:num>
  <w:num w:numId="7" w16cid:durableId="946346720">
    <w:abstractNumId w:val="5"/>
  </w:num>
  <w:num w:numId="8" w16cid:durableId="528104861">
    <w:abstractNumId w:val="8"/>
  </w:num>
  <w:num w:numId="9" w16cid:durableId="371542258">
    <w:abstractNumId w:val="13"/>
  </w:num>
  <w:num w:numId="10" w16cid:durableId="1623416155">
    <w:abstractNumId w:val="6"/>
  </w:num>
  <w:num w:numId="11" w16cid:durableId="1300261166">
    <w:abstractNumId w:val="3"/>
  </w:num>
  <w:num w:numId="12" w16cid:durableId="300694088">
    <w:abstractNumId w:val="9"/>
  </w:num>
  <w:num w:numId="13" w16cid:durableId="1940721232">
    <w:abstractNumId w:val="2"/>
  </w:num>
  <w:num w:numId="14" w16cid:durableId="1175680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6F"/>
    <w:rsid w:val="000F4A90"/>
    <w:rsid w:val="00646375"/>
    <w:rsid w:val="00747265"/>
    <w:rsid w:val="00AE0F59"/>
    <w:rsid w:val="00C02A6F"/>
    <w:rsid w:val="00E879B7"/>
    <w:rsid w:val="089597F1"/>
    <w:rsid w:val="54FCF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750A"/>
  <w15:chartTrackingRefBased/>
  <w15:docId w15:val="{B88AE303-0548-413D-BD1E-E6901F37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C02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02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02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02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02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02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02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02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02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C02A6F"/>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C02A6F"/>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C02A6F"/>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C02A6F"/>
    <w:rPr>
      <w:rFonts w:eastAsiaTheme="majorEastAsia" w:cstheme="majorBidi"/>
      <w:i/>
      <w:iCs/>
      <w:color w:val="0F4761" w:themeColor="accent1" w:themeShade="BF"/>
    </w:rPr>
  </w:style>
  <w:style w:type="character" w:customStyle="1" w:styleId="5Char">
    <w:name w:val="عنوان 5 Char"/>
    <w:basedOn w:val="a0"/>
    <w:link w:val="5"/>
    <w:uiPriority w:val="9"/>
    <w:semiHidden/>
    <w:rsid w:val="00C02A6F"/>
    <w:rPr>
      <w:rFonts w:eastAsiaTheme="majorEastAsia" w:cstheme="majorBidi"/>
      <w:color w:val="0F4761" w:themeColor="accent1" w:themeShade="BF"/>
    </w:rPr>
  </w:style>
  <w:style w:type="character" w:customStyle="1" w:styleId="6Char">
    <w:name w:val="عنوان 6 Char"/>
    <w:basedOn w:val="a0"/>
    <w:link w:val="6"/>
    <w:uiPriority w:val="9"/>
    <w:semiHidden/>
    <w:rsid w:val="00C02A6F"/>
    <w:rPr>
      <w:rFonts w:eastAsiaTheme="majorEastAsia" w:cstheme="majorBidi"/>
      <w:i/>
      <w:iCs/>
      <w:color w:val="595959" w:themeColor="text1" w:themeTint="A6"/>
    </w:rPr>
  </w:style>
  <w:style w:type="character" w:customStyle="1" w:styleId="7Char">
    <w:name w:val="عنوان 7 Char"/>
    <w:basedOn w:val="a0"/>
    <w:link w:val="7"/>
    <w:uiPriority w:val="9"/>
    <w:semiHidden/>
    <w:rsid w:val="00C02A6F"/>
    <w:rPr>
      <w:rFonts w:eastAsiaTheme="majorEastAsia" w:cstheme="majorBidi"/>
      <w:color w:val="595959" w:themeColor="text1" w:themeTint="A6"/>
    </w:rPr>
  </w:style>
  <w:style w:type="character" w:customStyle="1" w:styleId="8Char">
    <w:name w:val="عنوان 8 Char"/>
    <w:basedOn w:val="a0"/>
    <w:link w:val="8"/>
    <w:uiPriority w:val="9"/>
    <w:semiHidden/>
    <w:rsid w:val="00C02A6F"/>
    <w:rPr>
      <w:rFonts w:eastAsiaTheme="majorEastAsia" w:cstheme="majorBidi"/>
      <w:i/>
      <w:iCs/>
      <w:color w:val="272727" w:themeColor="text1" w:themeTint="D8"/>
    </w:rPr>
  </w:style>
  <w:style w:type="character" w:customStyle="1" w:styleId="9Char">
    <w:name w:val="عنوان 9 Char"/>
    <w:basedOn w:val="a0"/>
    <w:link w:val="9"/>
    <w:uiPriority w:val="9"/>
    <w:semiHidden/>
    <w:rsid w:val="00C02A6F"/>
    <w:rPr>
      <w:rFonts w:eastAsiaTheme="majorEastAsia" w:cstheme="majorBidi"/>
      <w:color w:val="272727" w:themeColor="text1" w:themeTint="D8"/>
    </w:rPr>
  </w:style>
  <w:style w:type="paragraph" w:styleId="a3">
    <w:name w:val="Title"/>
    <w:basedOn w:val="a"/>
    <w:next w:val="a"/>
    <w:link w:val="Char"/>
    <w:uiPriority w:val="10"/>
    <w:qFormat/>
    <w:rsid w:val="00C02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C02A6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02A6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C02A6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02A6F"/>
    <w:pPr>
      <w:spacing w:before="160"/>
      <w:jc w:val="center"/>
    </w:pPr>
    <w:rPr>
      <w:i/>
      <w:iCs/>
      <w:color w:val="404040" w:themeColor="text1" w:themeTint="BF"/>
    </w:rPr>
  </w:style>
  <w:style w:type="character" w:customStyle="1" w:styleId="Char1">
    <w:name w:val="اقتباس Char"/>
    <w:basedOn w:val="a0"/>
    <w:link w:val="a5"/>
    <w:uiPriority w:val="29"/>
    <w:rsid w:val="00C02A6F"/>
    <w:rPr>
      <w:i/>
      <w:iCs/>
      <w:color w:val="404040" w:themeColor="text1" w:themeTint="BF"/>
    </w:rPr>
  </w:style>
  <w:style w:type="paragraph" w:styleId="a6">
    <w:name w:val="List Paragraph"/>
    <w:basedOn w:val="a"/>
    <w:uiPriority w:val="34"/>
    <w:qFormat/>
    <w:rsid w:val="00C02A6F"/>
    <w:pPr>
      <w:ind w:left="720"/>
      <w:contextualSpacing/>
    </w:pPr>
  </w:style>
  <w:style w:type="character" w:styleId="a7">
    <w:name w:val="Intense Emphasis"/>
    <w:basedOn w:val="a0"/>
    <w:uiPriority w:val="21"/>
    <w:qFormat/>
    <w:rsid w:val="00C02A6F"/>
    <w:rPr>
      <w:i/>
      <w:iCs/>
      <w:color w:val="0F4761" w:themeColor="accent1" w:themeShade="BF"/>
    </w:rPr>
  </w:style>
  <w:style w:type="paragraph" w:styleId="a8">
    <w:name w:val="Intense Quote"/>
    <w:basedOn w:val="a"/>
    <w:next w:val="a"/>
    <w:link w:val="Char2"/>
    <w:uiPriority w:val="30"/>
    <w:qFormat/>
    <w:rsid w:val="00C02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C02A6F"/>
    <w:rPr>
      <w:i/>
      <w:iCs/>
      <w:color w:val="0F4761" w:themeColor="accent1" w:themeShade="BF"/>
    </w:rPr>
  </w:style>
  <w:style w:type="character" w:styleId="a9">
    <w:name w:val="Intense Reference"/>
    <w:basedOn w:val="a0"/>
    <w:uiPriority w:val="32"/>
    <w:qFormat/>
    <w:rsid w:val="00C02A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Hamdan Alotaibi</dc:creator>
  <cp:keywords/>
  <dc:description/>
  <cp:lastModifiedBy>Fatma Hamdan Alotaibi</cp:lastModifiedBy>
  <cp:revision>2</cp:revision>
  <dcterms:created xsi:type="dcterms:W3CDTF">2026-08-25T08:18:00Z</dcterms:created>
  <dcterms:modified xsi:type="dcterms:W3CDTF">2026-08-25T08:18:00Z</dcterms:modified>
</cp:coreProperties>
</file>